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CCF" w:rsidRPr="00A6337E" w:rsidRDefault="00062CCF" w:rsidP="00A6337E">
      <w:pPr>
        <w:spacing w:after="0" w:line="240" w:lineRule="auto"/>
        <w:jc w:val="center"/>
        <w:rPr>
          <w:rFonts w:ascii="Times New Roman" w:hAnsi="Times New Roman"/>
          <w:sz w:val="28"/>
          <w:szCs w:val="28"/>
        </w:rPr>
      </w:pPr>
      <w:r w:rsidRPr="00A6337E">
        <w:rPr>
          <w:rFonts w:ascii="Times New Roman" w:hAnsi="Times New Roman"/>
          <w:sz w:val="28"/>
          <w:szCs w:val="28"/>
        </w:rPr>
        <w:t>St. Barnabas on the Desert</w:t>
      </w:r>
    </w:p>
    <w:p w:rsidR="00062CCF" w:rsidRPr="00A6337E" w:rsidRDefault="00062CCF" w:rsidP="00A6337E">
      <w:pPr>
        <w:spacing w:after="0" w:line="240" w:lineRule="auto"/>
        <w:jc w:val="center"/>
        <w:rPr>
          <w:rFonts w:ascii="Times New Roman" w:hAnsi="Times New Roman"/>
          <w:sz w:val="28"/>
          <w:szCs w:val="28"/>
        </w:rPr>
      </w:pPr>
      <w:r>
        <w:rPr>
          <w:rFonts w:ascii="Times New Roman" w:hAnsi="Times New Roman"/>
          <w:sz w:val="28"/>
          <w:szCs w:val="28"/>
        </w:rPr>
        <w:t>Memorial Acceptance and F</w:t>
      </w:r>
      <w:r w:rsidRPr="00A6337E">
        <w:rPr>
          <w:rFonts w:ascii="Times New Roman" w:hAnsi="Times New Roman"/>
          <w:sz w:val="28"/>
          <w:szCs w:val="28"/>
        </w:rPr>
        <w:t>ine A</w:t>
      </w:r>
      <w:r>
        <w:rPr>
          <w:rFonts w:ascii="Times New Roman" w:hAnsi="Times New Roman"/>
          <w:sz w:val="28"/>
          <w:szCs w:val="28"/>
        </w:rPr>
        <w:t>r</w:t>
      </w:r>
      <w:r w:rsidRPr="00A6337E">
        <w:rPr>
          <w:rFonts w:ascii="Times New Roman" w:hAnsi="Times New Roman"/>
          <w:sz w:val="28"/>
          <w:szCs w:val="28"/>
        </w:rPr>
        <w:t>ts Committee</w:t>
      </w:r>
    </w:p>
    <w:p w:rsidR="00062CCF" w:rsidRPr="00A6337E" w:rsidRDefault="00241469" w:rsidP="00A6337E">
      <w:pPr>
        <w:spacing w:after="0" w:line="240" w:lineRule="auto"/>
        <w:jc w:val="center"/>
        <w:rPr>
          <w:rFonts w:ascii="Times New Roman" w:hAnsi="Times New Roman"/>
          <w:sz w:val="28"/>
          <w:szCs w:val="28"/>
        </w:rPr>
      </w:pPr>
      <w:r>
        <w:rPr>
          <w:rFonts w:ascii="Times New Roman" w:hAnsi="Times New Roman"/>
          <w:sz w:val="28"/>
          <w:szCs w:val="28"/>
        </w:rPr>
        <w:t>October 10</w:t>
      </w:r>
      <w:r w:rsidR="00062CCF" w:rsidRPr="00A6337E">
        <w:rPr>
          <w:rFonts w:ascii="Times New Roman" w:hAnsi="Times New Roman"/>
          <w:sz w:val="28"/>
          <w:szCs w:val="28"/>
        </w:rPr>
        <w:t>, 2011</w:t>
      </w:r>
    </w:p>
    <w:p w:rsidR="00062CCF"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The meeting was call</w:t>
      </w:r>
      <w:r>
        <w:rPr>
          <w:rFonts w:ascii="Times New Roman" w:hAnsi="Times New Roman"/>
          <w:sz w:val="24"/>
          <w:szCs w:val="24"/>
        </w:rPr>
        <w:t>ed to order at 4:</w:t>
      </w:r>
      <w:r w:rsidR="00241469">
        <w:rPr>
          <w:rFonts w:ascii="Times New Roman" w:hAnsi="Times New Roman"/>
          <w:sz w:val="24"/>
          <w:szCs w:val="24"/>
        </w:rPr>
        <w:t>05</w:t>
      </w:r>
      <w:r>
        <w:rPr>
          <w:rFonts w:ascii="Times New Roman" w:hAnsi="Times New Roman"/>
          <w:sz w:val="24"/>
          <w:szCs w:val="24"/>
        </w:rPr>
        <w:t xml:space="preserve"> by Chairman</w:t>
      </w:r>
      <w:r w:rsidRPr="00A6337E">
        <w:rPr>
          <w:rFonts w:ascii="Times New Roman" w:hAnsi="Times New Roman"/>
          <w:sz w:val="24"/>
          <w:szCs w:val="24"/>
        </w:rPr>
        <w:t xml:space="preserve"> Peggy Iacobelli.</w:t>
      </w:r>
    </w:p>
    <w:p w:rsidR="00062CCF"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Members present: Tom Baker, </w:t>
      </w:r>
      <w:r w:rsidR="009301D7">
        <w:rPr>
          <w:rFonts w:ascii="Times New Roman" w:hAnsi="Times New Roman"/>
          <w:sz w:val="24"/>
          <w:szCs w:val="24"/>
        </w:rPr>
        <w:t>Tom Chapman, Judee Morrison</w:t>
      </w:r>
      <w:r w:rsidR="00241469">
        <w:rPr>
          <w:rFonts w:ascii="Times New Roman" w:hAnsi="Times New Roman"/>
          <w:sz w:val="24"/>
          <w:szCs w:val="24"/>
        </w:rPr>
        <w:t>, Mary Lou Luvisa</w:t>
      </w:r>
      <w:r w:rsidRPr="00A6337E">
        <w:rPr>
          <w:rFonts w:ascii="Times New Roman" w:hAnsi="Times New Roman"/>
          <w:sz w:val="24"/>
          <w:szCs w:val="24"/>
        </w:rPr>
        <w:t>, Donna Piscopo</w:t>
      </w:r>
      <w:r w:rsidR="009301D7">
        <w:rPr>
          <w:rFonts w:ascii="Times New Roman" w:hAnsi="Times New Roman"/>
          <w:sz w:val="24"/>
          <w:szCs w:val="24"/>
        </w:rPr>
        <w:t>,</w:t>
      </w:r>
      <w:r w:rsidR="009301D7" w:rsidRPr="009301D7">
        <w:rPr>
          <w:rFonts w:ascii="Times New Roman" w:hAnsi="Times New Roman"/>
          <w:sz w:val="24"/>
          <w:szCs w:val="24"/>
        </w:rPr>
        <w:t xml:space="preserve"> </w:t>
      </w:r>
      <w:r w:rsidR="009301D7" w:rsidRPr="00A6337E">
        <w:rPr>
          <w:rFonts w:ascii="Times New Roman" w:hAnsi="Times New Roman"/>
          <w:sz w:val="24"/>
          <w:szCs w:val="24"/>
        </w:rPr>
        <w:t>John Thornton</w:t>
      </w:r>
      <w:r w:rsidRPr="00A6337E">
        <w:rPr>
          <w:rFonts w:ascii="Times New Roman" w:hAnsi="Times New Roman"/>
          <w:sz w:val="24"/>
          <w:szCs w:val="24"/>
        </w:rPr>
        <w:t xml:space="preserve">, Tammy </w:t>
      </w:r>
      <w:r w:rsidR="009301D7">
        <w:rPr>
          <w:rFonts w:ascii="Times New Roman" w:hAnsi="Times New Roman"/>
          <w:sz w:val="24"/>
          <w:szCs w:val="24"/>
        </w:rPr>
        <w:t xml:space="preserve">Underwood, </w:t>
      </w:r>
      <w:r w:rsidRPr="00A6337E">
        <w:rPr>
          <w:rFonts w:ascii="Times New Roman" w:hAnsi="Times New Roman"/>
          <w:sz w:val="24"/>
          <w:szCs w:val="24"/>
        </w:rPr>
        <w:t>Peggy Withers</w:t>
      </w:r>
      <w:r w:rsidR="009301D7">
        <w:rPr>
          <w:rFonts w:ascii="Times New Roman" w:hAnsi="Times New Roman"/>
          <w:sz w:val="24"/>
          <w:szCs w:val="24"/>
        </w:rPr>
        <w:t xml:space="preserve"> and Irene Wood</w:t>
      </w:r>
      <w:r w:rsidRPr="00A6337E">
        <w:rPr>
          <w:rFonts w:ascii="Times New Roman" w:hAnsi="Times New Roman"/>
          <w:sz w:val="24"/>
          <w:szCs w:val="24"/>
        </w:rPr>
        <w:t>.</w:t>
      </w:r>
    </w:p>
    <w:p w:rsidR="009301D7" w:rsidRDefault="00241469" w:rsidP="00A6337E">
      <w:pPr>
        <w:spacing w:after="0" w:line="240" w:lineRule="auto"/>
        <w:rPr>
          <w:rFonts w:ascii="Times New Roman" w:hAnsi="Times New Roman"/>
          <w:sz w:val="24"/>
          <w:szCs w:val="24"/>
        </w:rPr>
      </w:pPr>
      <w:r>
        <w:rPr>
          <w:rFonts w:ascii="Times New Roman" w:hAnsi="Times New Roman"/>
          <w:sz w:val="24"/>
          <w:szCs w:val="24"/>
        </w:rPr>
        <w:t>Guest Paul Lee was</w:t>
      </w:r>
      <w:r w:rsidR="009301D7">
        <w:rPr>
          <w:rFonts w:ascii="Times New Roman" w:hAnsi="Times New Roman"/>
          <w:sz w:val="24"/>
          <w:szCs w:val="24"/>
        </w:rPr>
        <w:t xml:space="preserve"> welcomed.</w:t>
      </w:r>
    </w:p>
    <w:p w:rsidR="00241469" w:rsidRDefault="00241469" w:rsidP="00A6337E">
      <w:pPr>
        <w:spacing w:after="0" w:line="240" w:lineRule="auto"/>
        <w:rPr>
          <w:rFonts w:ascii="Times New Roman" w:hAnsi="Times New Roman"/>
          <w:sz w:val="24"/>
          <w:szCs w:val="24"/>
        </w:rPr>
      </w:pPr>
      <w:r>
        <w:rPr>
          <w:rFonts w:ascii="Times New Roman" w:hAnsi="Times New Roman"/>
          <w:sz w:val="24"/>
          <w:szCs w:val="24"/>
        </w:rPr>
        <w:t>The minutes of the September 12 meeting were approved with the addition of Jack</w:t>
      </w:r>
      <w:r w:rsidR="00F45E18">
        <w:rPr>
          <w:rFonts w:ascii="Times New Roman" w:hAnsi="Times New Roman"/>
          <w:sz w:val="24"/>
          <w:szCs w:val="24"/>
        </w:rPr>
        <w:t>’s name</w:t>
      </w:r>
      <w:r>
        <w:rPr>
          <w:rFonts w:ascii="Times New Roman" w:hAnsi="Times New Roman"/>
          <w:sz w:val="24"/>
          <w:szCs w:val="24"/>
        </w:rPr>
        <w:t xml:space="preserve"> to </w:t>
      </w:r>
      <w:r w:rsidR="00F45E18">
        <w:rPr>
          <w:rFonts w:ascii="Times New Roman" w:hAnsi="Times New Roman"/>
          <w:sz w:val="24"/>
          <w:szCs w:val="24"/>
        </w:rPr>
        <w:t xml:space="preserve">the </w:t>
      </w:r>
      <w:proofErr w:type="gramStart"/>
      <w:r>
        <w:rPr>
          <w:rFonts w:ascii="Times New Roman" w:hAnsi="Times New Roman"/>
          <w:sz w:val="24"/>
          <w:szCs w:val="24"/>
        </w:rPr>
        <w:t>members</w:t>
      </w:r>
      <w:proofErr w:type="gramEnd"/>
      <w:r>
        <w:rPr>
          <w:rFonts w:ascii="Times New Roman" w:hAnsi="Times New Roman"/>
          <w:sz w:val="24"/>
          <w:szCs w:val="24"/>
        </w:rPr>
        <w:t xml:space="preserve"> present</w:t>
      </w:r>
      <w:r w:rsidR="00F45E18">
        <w:rPr>
          <w:rFonts w:ascii="Times New Roman" w:hAnsi="Times New Roman"/>
          <w:sz w:val="24"/>
          <w:szCs w:val="24"/>
        </w:rPr>
        <w:t xml:space="preserve"> list</w:t>
      </w:r>
      <w:r>
        <w:rPr>
          <w:rFonts w:ascii="Times New Roman" w:hAnsi="Times New Roman"/>
          <w:sz w:val="24"/>
          <w:szCs w:val="24"/>
        </w:rPr>
        <w:t>.</w:t>
      </w:r>
    </w:p>
    <w:p w:rsidR="00062CCF" w:rsidRDefault="00062CCF" w:rsidP="00A6337E">
      <w:pPr>
        <w:spacing w:after="0" w:line="240" w:lineRule="auto"/>
        <w:rPr>
          <w:rFonts w:ascii="Times New Roman" w:hAnsi="Times New Roman"/>
          <w:sz w:val="24"/>
          <w:szCs w:val="24"/>
        </w:rPr>
      </w:pPr>
    </w:p>
    <w:p w:rsidR="009301D7" w:rsidRDefault="009301D7" w:rsidP="00A6337E">
      <w:pPr>
        <w:spacing w:after="0" w:line="240" w:lineRule="auto"/>
        <w:rPr>
          <w:rFonts w:ascii="Times New Roman" w:hAnsi="Times New Roman"/>
          <w:sz w:val="24"/>
          <w:szCs w:val="24"/>
        </w:rPr>
      </w:pPr>
      <w:r>
        <w:rPr>
          <w:rFonts w:ascii="Times New Roman" w:hAnsi="Times New Roman"/>
          <w:sz w:val="24"/>
          <w:szCs w:val="24"/>
        </w:rPr>
        <w:t>Tom C. opened with a prayer.</w:t>
      </w:r>
    </w:p>
    <w:p w:rsidR="00EC70BF" w:rsidRPr="00A6337E" w:rsidRDefault="00EC70B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COMMITTEE REPORTS:</w:t>
      </w:r>
    </w:p>
    <w:p w:rsidR="00062CCF" w:rsidRPr="00A6337E" w:rsidRDefault="00062CCF" w:rsidP="00A6337E">
      <w:pPr>
        <w:spacing w:after="0" w:line="240" w:lineRule="auto"/>
        <w:rPr>
          <w:rFonts w:ascii="Times New Roman" w:hAnsi="Times New Roman"/>
          <w:sz w:val="24"/>
          <w:szCs w:val="24"/>
        </w:rPr>
      </w:pPr>
      <w:r w:rsidRPr="00475C6F">
        <w:rPr>
          <w:rFonts w:ascii="Times New Roman" w:hAnsi="Times New Roman"/>
          <w:b/>
          <w:sz w:val="24"/>
          <w:szCs w:val="24"/>
        </w:rPr>
        <w:t>Tours:</w:t>
      </w:r>
      <w:r>
        <w:rPr>
          <w:rFonts w:ascii="Times New Roman" w:hAnsi="Times New Roman"/>
          <w:sz w:val="24"/>
          <w:szCs w:val="24"/>
        </w:rPr>
        <w:t xml:space="preserve"> </w:t>
      </w:r>
      <w:r w:rsidR="00EB6FD5">
        <w:rPr>
          <w:rFonts w:ascii="Times New Roman" w:hAnsi="Times New Roman"/>
          <w:sz w:val="24"/>
          <w:szCs w:val="24"/>
        </w:rPr>
        <w:t xml:space="preserve">Judee </w:t>
      </w:r>
      <w:r w:rsidR="00241469">
        <w:rPr>
          <w:rFonts w:ascii="Times New Roman" w:hAnsi="Times New Roman"/>
          <w:sz w:val="24"/>
          <w:szCs w:val="24"/>
        </w:rPr>
        <w:t>gave a tour to an enthusiastic group of twelve.</w:t>
      </w:r>
    </w:p>
    <w:p w:rsidR="00062CCF" w:rsidRPr="00A6337E" w:rsidRDefault="00062CCF" w:rsidP="00A6337E">
      <w:pPr>
        <w:spacing w:after="0" w:line="240" w:lineRule="auto"/>
        <w:rPr>
          <w:rFonts w:ascii="Times New Roman" w:hAnsi="Times New Roman"/>
          <w:sz w:val="24"/>
          <w:szCs w:val="24"/>
        </w:rPr>
      </w:pPr>
      <w:r w:rsidRPr="00475C6F">
        <w:rPr>
          <w:rFonts w:ascii="Times New Roman" w:hAnsi="Times New Roman"/>
          <w:b/>
          <w:sz w:val="24"/>
          <w:szCs w:val="24"/>
        </w:rPr>
        <w:t>Memorial Book:</w:t>
      </w:r>
      <w:r w:rsidRPr="00A6337E">
        <w:rPr>
          <w:rFonts w:ascii="Times New Roman" w:hAnsi="Times New Roman"/>
          <w:sz w:val="24"/>
          <w:szCs w:val="24"/>
        </w:rPr>
        <w:t xml:space="preserve">  </w:t>
      </w:r>
      <w:r w:rsidR="00241469">
        <w:rPr>
          <w:rFonts w:ascii="Times New Roman" w:hAnsi="Times New Roman"/>
          <w:sz w:val="24"/>
          <w:szCs w:val="24"/>
        </w:rPr>
        <w:t>The prayer station candle holder and chapel lectern will need to be consecrated</w:t>
      </w:r>
      <w:r w:rsidR="00EB6FD5">
        <w:rPr>
          <w:rFonts w:ascii="Times New Roman" w:hAnsi="Times New Roman"/>
          <w:sz w:val="24"/>
          <w:szCs w:val="24"/>
        </w:rPr>
        <w:t>.</w:t>
      </w:r>
      <w:r w:rsidR="00241469">
        <w:rPr>
          <w:rFonts w:ascii="Times New Roman" w:hAnsi="Times New Roman"/>
          <w:sz w:val="24"/>
          <w:szCs w:val="24"/>
        </w:rPr>
        <w:t xml:space="preserve">  The candle holder</w:t>
      </w:r>
      <w:r w:rsidR="00F45E18">
        <w:rPr>
          <w:rFonts w:ascii="Times New Roman" w:hAnsi="Times New Roman"/>
          <w:sz w:val="24"/>
          <w:szCs w:val="24"/>
        </w:rPr>
        <w:t xml:space="preserve"> would be</w:t>
      </w:r>
      <w:r w:rsidR="00241469">
        <w:rPr>
          <w:rFonts w:ascii="Times New Roman" w:hAnsi="Times New Roman"/>
          <w:sz w:val="24"/>
          <w:szCs w:val="24"/>
        </w:rPr>
        <w:t xml:space="preserve"> a memorial to Tom B’s mother, and the lectern</w:t>
      </w:r>
      <w:r w:rsidR="00F45E18">
        <w:rPr>
          <w:rFonts w:ascii="Times New Roman" w:hAnsi="Times New Roman"/>
          <w:sz w:val="24"/>
          <w:szCs w:val="24"/>
        </w:rPr>
        <w:t xml:space="preserve"> would be</w:t>
      </w:r>
      <w:r w:rsidR="00241469">
        <w:rPr>
          <w:rFonts w:ascii="Times New Roman" w:hAnsi="Times New Roman"/>
          <w:sz w:val="24"/>
          <w:szCs w:val="24"/>
        </w:rPr>
        <w:t xml:space="preserve"> </w:t>
      </w:r>
      <w:r w:rsidR="00F45E18">
        <w:rPr>
          <w:rFonts w:ascii="Times New Roman" w:hAnsi="Times New Roman"/>
          <w:sz w:val="24"/>
          <w:szCs w:val="24"/>
        </w:rPr>
        <w:t>a memorial to</w:t>
      </w:r>
      <w:r w:rsidR="00241469">
        <w:rPr>
          <w:rFonts w:ascii="Times New Roman" w:hAnsi="Times New Roman"/>
          <w:sz w:val="24"/>
          <w:szCs w:val="24"/>
        </w:rPr>
        <w:t xml:space="preserve"> Judee’s mother.  Irene </w:t>
      </w:r>
      <w:r w:rsidR="00F45E18">
        <w:rPr>
          <w:rFonts w:ascii="Times New Roman" w:hAnsi="Times New Roman"/>
          <w:sz w:val="24"/>
          <w:szCs w:val="24"/>
        </w:rPr>
        <w:t>will</w:t>
      </w:r>
      <w:r w:rsidR="00241469">
        <w:rPr>
          <w:rFonts w:ascii="Times New Roman" w:hAnsi="Times New Roman"/>
          <w:sz w:val="24"/>
          <w:szCs w:val="24"/>
        </w:rPr>
        <w:t xml:space="preserve"> contact Rev. Erika about conducting the consecration.</w:t>
      </w:r>
      <w:r w:rsidRPr="00A6337E">
        <w:rPr>
          <w:rFonts w:ascii="Times New Roman" w:hAnsi="Times New Roman"/>
          <w:sz w:val="24"/>
          <w:szCs w:val="24"/>
        </w:rPr>
        <w:t xml:space="preserve">  </w:t>
      </w:r>
    </w:p>
    <w:p w:rsidR="00062CCF" w:rsidRPr="00A6337E" w:rsidRDefault="00062CCF" w:rsidP="00A6337E">
      <w:pPr>
        <w:spacing w:after="0" w:line="240" w:lineRule="auto"/>
        <w:rPr>
          <w:rFonts w:ascii="Times New Roman" w:hAnsi="Times New Roman"/>
          <w:sz w:val="24"/>
          <w:szCs w:val="24"/>
        </w:rPr>
      </w:pPr>
    </w:p>
    <w:p w:rsidR="00062CCF" w:rsidRPr="00A6337E" w:rsidRDefault="00062CCF" w:rsidP="00A6337E">
      <w:pPr>
        <w:spacing w:after="0" w:line="240" w:lineRule="auto"/>
        <w:rPr>
          <w:rFonts w:ascii="Times New Roman" w:hAnsi="Times New Roman"/>
          <w:b/>
          <w:sz w:val="24"/>
          <w:szCs w:val="24"/>
        </w:rPr>
      </w:pPr>
      <w:r w:rsidRPr="00A6337E">
        <w:rPr>
          <w:rFonts w:ascii="Times New Roman" w:hAnsi="Times New Roman"/>
          <w:b/>
          <w:sz w:val="24"/>
          <w:szCs w:val="24"/>
        </w:rPr>
        <w:t>OLD BUSINESS:</w:t>
      </w:r>
    </w:p>
    <w:p w:rsidR="00062CCF" w:rsidRPr="00483EA6" w:rsidRDefault="00062CCF" w:rsidP="00483EA6">
      <w:pPr>
        <w:spacing w:after="0" w:line="240" w:lineRule="auto"/>
        <w:rPr>
          <w:rFonts w:ascii="Times New Roman" w:hAnsi="Times New Roman"/>
          <w:sz w:val="24"/>
          <w:szCs w:val="24"/>
        </w:rPr>
      </w:pPr>
      <w:r w:rsidRPr="00A6337E">
        <w:rPr>
          <w:rFonts w:ascii="Times New Roman" w:hAnsi="Times New Roman"/>
          <w:b/>
          <w:sz w:val="24"/>
          <w:szCs w:val="24"/>
        </w:rPr>
        <w:t>Ode to Joy</w:t>
      </w:r>
      <w:r w:rsidR="00483EA6">
        <w:rPr>
          <w:rFonts w:ascii="Times New Roman" w:hAnsi="Times New Roman"/>
          <w:b/>
          <w:sz w:val="24"/>
          <w:szCs w:val="24"/>
        </w:rPr>
        <w:t xml:space="preserve"> in Hutton Hall:  </w:t>
      </w:r>
      <w:r w:rsidR="00241469">
        <w:rPr>
          <w:rFonts w:ascii="Times New Roman" w:hAnsi="Times New Roman"/>
          <w:sz w:val="24"/>
          <w:szCs w:val="24"/>
        </w:rPr>
        <w:t>Too busy to work on the digital stitching.  Try to start on it in January.</w:t>
      </w:r>
      <w:r w:rsidR="00483EA6">
        <w:rPr>
          <w:rFonts w:ascii="Times New Roman" w:hAnsi="Times New Roman"/>
          <w:sz w:val="24"/>
          <w:szCs w:val="24"/>
        </w:rPr>
        <w:t xml:space="preserve"> </w:t>
      </w:r>
    </w:p>
    <w:p w:rsidR="00062CCF" w:rsidRPr="00A6337E" w:rsidRDefault="00320C22" w:rsidP="00A6337E">
      <w:pPr>
        <w:spacing w:after="0" w:line="240" w:lineRule="auto"/>
        <w:rPr>
          <w:rFonts w:ascii="Times New Roman" w:hAnsi="Times New Roman"/>
          <w:sz w:val="24"/>
          <w:szCs w:val="24"/>
        </w:rPr>
      </w:pPr>
      <w:r w:rsidRPr="00A6337E">
        <w:rPr>
          <w:rFonts w:ascii="Times New Roman" w:hAnsi="Times New Roman"/>
          <w:b/>
          <w:sz w:val="24"/>
          <w:szCs w:val="24"/>
        </w:rPr>
        <w:t>Online Tours</w:t>
      </w:r>
      <w:r w:rsidR="00062CCF" w:rsidRPr="00A6337E">
        <w:rPr>
          <w:rFonts w:ascii="Times New Roman" w:hAnsi="Times New Roman"/>
          <w:b/>
          <w:sz w:val="24"/>
          <w:szCs w:val="24"/>
        </w:rPr>
        <w:t>:</w:t>
      </w:r>
      <w:r w:rsidR="00062CCF" w:rsidRPr="00A6337E">
        <w:rPr>
          <w:rFonts w:ascii="Times New Roman" w:hAnsi="Times New Roman"/>
          <w:sz w:val="24"/>
          <w:szCs w:val="24"/>
        </w:rPr>
        <w:t xml:space="preserve"> 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White Set:</w:t>
      </w:r>
      <w:r w:rsidRPr="00A6337E">
        <w:rPr>
          <w:rFonts w:ascii="Times New Roman" w:hAnsi="Times New Roman"/>
          <w:sz w:val="24"/>
          <w:szCs w:val="24"/>
        </w:rPr>
        <w:t xml:space="preserve">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Brochure:</w:t>
      </w:r>
      <w:r w:rsidRPr="00A6337E">
        <w:rPr>
          <w:rFonts w:ascii="Times New Roman" w:hAnsi="Times New Roman"/>
          <w:sz w:val="24"/>
          <w:szCs w:val="24"/>
        </w:rPr>
        <w:t xml:space="preserve"> </w:t>
      </w:r>
      <w:r w:rsidR="00EB6FD5">
        <w:rPr>
          <w:rFonts w:ascii="Times New Roman" w:hAnsi="Times New Roman"/>
          <w:sz w:val="24"/>
          <w:szCs w:val="24"/>
        </w:rPr>
        <w:t>Ph</w:t>
      </w:r>
      <w:r w:rsidR="00241469">
        <w:rPr>
          <w:rFonts w:ascii="Times New Roman" w:hAnsi="Times New Roman"/>
          <w:sz w:val="24"/>
          <w:szCs w:val="24"/>
        </w:rPr>
        <w:t>il is working on the brochure.</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b/>
          <w:sz w:val="24"/>
          <w:szCs w:val="24"/>
        </w:rPr>
        <w:t>Chapel Seating-repairs/cushions:</w:t>
      </w:r>
      <w:r w:rsidRPr="00A6337E">
        <w:rPr>
          <w:rFonts w:ascii="Times New Roman" w:hAnsi="Times New Roman"/>
          <w:sz w:val="24"/>
          <w:szCs w:val="24"/>
        </w:rPr>
        <w:t xml:space="preserve">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Sanctuary </w:t>
      </w:r>
      <w:r w:rsidRPr="00475C6F">
        <w:rPr>
          <w:rFonts w:ascii="Times New Roman" w:hAnsi="Times New Roman"/>
          <w:b/>
          <w:sz w:val="24"/>
          <w:szCs w:val="24"/>
        </w:rPr>
        <w:t>Kneeler Care:</w:t>
      </w:r>
      <w:r w:rsidRPr="00A6337E">
        <w:rPr>
          <w:rFonts w:ascii="Times New Roman" w:hAnsi="Times New Roman"/>
          <w:sz w:val="24"/>
          <w:szCs w:val="24"/>
        </w:rPr>
        <w:t xml:space="preserve"> </w:t>
      </w:r>
      <w:r w:rsidR="00241469">
        <w:rPr>
          <w:rFonts w:ascii="Times New Roman" w:hAnsi="Times New Roman"/>
          <w:sz w:val="24"/>
          <w:szCs w:val="24"/>
        </w:rPr>
        <w:t xml:space="preserve">One chair repair was completed.  The fund to use for repairing the chairs has not been identified.  </w:t>
      </w:r>
      <w:r w:rsidR="00F45E18">
        <w:rPr>
          <w:rFonts w:ascii="Times New Roman" w:hAnsi="Times New Roman"/>
          <w:sz w:val="24"/>
          <w:szCs w:val="24"/>
        </w:rPr>
        <w:t>There was s</w:t>
      </w:r>
      <w:r w:rsidR="00241469">
        <w:rPr>
          <w:rFonts w:ascii="Times New Roman" w:hAnsi="Times New Roman"/>
          <w:sz w:val="24"/>
          <w:szCs w:val="24"/>
        </w:rPr>
        <w:t>ome discussion about what to do with the chairs with no plan identified.</w:t>
      </w:r>
    </w:p>
    <w:p w:rsidR="00062CCF" w:rsidRPr="000B1431" w:rsidRDefault="00062CCF" w:rsidP="00A6337E">
      <w:pPr>
        <w:spacing w:after="0" w:line="240" w:lineRule="auto"/>
        <w:rPr>
          <w:rFonts w:ascii="Times New Roman" w:hAnsi="Times New Roman"/>
          <w:sz w:val="24"/>
          <w:szCs w:val="24"/>
        </w:rPr>
      </w:pPr>
      <w:r>
        <w:rPr>
          <w:rFonts w:ascii="Times New Roman" w:hAnsi="Times New Roman"/>
          <w:b/>
          <w:sz w:val="24"/>
          <w:szCs w:val="24"/>
        </w:rPr>
        <w:t xml:space="preserve">By Laws: </w:t>
      </w:r>
      <w:r w:rsidR="00EB6FD5">
        <w:rPr>
          <w:rFonts w:ascii="Times New Roman" w:hAnsi="Times New Roman"/>
          <w:sz w:val="24"/>
          <w:szCs w:val="24"/>
        </w:rPr>
        <w:t>No report</w:t>
      </w:r>
    </w:p>
    <w:p w:rsidR="00062CCF" w:rsidRPr="00A6337E" w:rsidRDefault="00062CCF" w:rsidP="00A6337E">
      <w:pPr>
        <w:spacing w:after="0" w:line="240" w:lineRule="auto"/>
        <w:rPr>
          <w:rFonts w:ascii="Times New Roman" w:hAnsi="Times New Roman"/>
          <w:sz w:val="24"/>
          <w:szCs w:val="24"/>
        </w:rPr>
      </w:pPr>
      <w:r w:rsidRPr="000B1431">
        <w:rPr>
          <w:rFonts w:ascii="Times New Roman" w:hAnsi="Times New Roman"/>
          <w:b/>
          <w:sz w:val="24"/>
          <w:szCs w:val="24"/>
        </w:rPr>
        <w:t>Ea</w:t>
      </w:r>
      <w:r>
        <w:rPr>
          <w:rFonts w:ascii="Times New Roman" w:hAnsi="Times New Roman"/>
          <w:b/>
          <w:sz w:val="24"/>
          <w:szCs w:val="24"/>
        </w:rPr>
        <w:t>r</w:t>
      </w:r>
      <w:r w:rsidRPr="000B1431">
        <w:rPr>
          <w:rFonts w:ascii="Times New Roman" w:hAnsi="Times New Roman"/>
          <w:b/>
          <w:sz w:val="24"/>
          <w:szCs w:val="24"/>
        </w:rPr>
        <w:t>thenware Flagon:</w:t>
      </w:r>
      <w:r>
        <w:rPr>
          <w:rFonts w:ascii="Times New Roman" w:hAnsi="Times New Roman"/>
          <w:sz w:val="24"/>
          <w:szCs w:val="24"/>
        </w:rPr>
        <w:t xml:space="preserve"> Nancy </w:t>
      </w:r>
      <w:r w:rsidR="00241469">
        <w:rPr>
          <w:rFonts w:ascii="Times New Roman" w:hAnsi="Times New Roman"/>
          <w:sz w:val="24"/>
          <w:szCs w:val="24"/>
        </w:rPr>
        <w:t>believe</w:t>
      </w:r>
      <w:r w:rsidR="00F45E18">
        <w:rPr>
          <w:rFonts w:ascii="Times New Roman" w:hAnsi="Times New Roman"/>
          <w:sz w:val="24"/>
          <w:szCs w:val="24"/>
        </w:rPr>
        <w:t>s</w:t>
      </w:r>
      <w:r w:rsidRPr="00A6337E">
        <w:rPr>
          <w:rFonts w:ascii="Times New Roman" w:hAnsi="Times New Roman"/>
          <w:sz w:val="24"/>
          <w:szCs w:val="24"/>
        </w:rPr>
        <w:t xml:space="preserve"> the flagon </w:t>
      </w:r>
      <w:r w:rsidR="008E6A37">
        <w:rPr>
          <w:rFonts w:ascii="Times New Roman" w:hAnsi="Times New Roman"/>
          <w:sz w:val="24"/>
          <w:szCs w:val="24"/>
        </w:rPr>
        <w:t>at</w:t>
      </w:r>
      <w:r w:rsidRPr="00A6337E">
        <w:rPr>
          <w:rFonts w:ascii="Times New Roman" w:hAnsi="Times New Roman"/>
          <w:sz w:val="24"/>
          <w:szCs w:val="24"/>
        </w:rPr>
        <w:t xml:space="preserve"> Desert Dragon Pottery</w:t>
      </w:r>
      <w:r>
        <w:rPr>
          <w:rFonts w:ascii="Times New Roman" w:hAnsi="Times New Roman"/>
          <w:sz w:val="24"/>
          <w:szCs w:val="24"/>
        </w:rPr>
        <w:t xml:space="preserve"> </w:t>
      </w:r>
      <w:r w:rsidR="00241469">
        <w:rPr>
          <w:rFonts w:ascii="Times New Roman" w:hAnsi="Times New Roman"/>
          <w:sz w:val="24"/>
          <w:szCs w:val="24"/>
        </w:rPr>
        <w:t>has been repaired</w:t>
      </w:r>
      <w:r w:rsidRPr="00A6337E">
        <w:rPr>
          <w:rFonts w:ascii="Times New Roman" w:hAnsi="Times New Roman"/>
          <w:sz w:val="24"/>
          <w:szCs w:val="24"/>
        </w:rPr>
        <w:t>.</w:t>
      </w:r>
      <w:r w:rsidR="00EB6FD5">
        <w:rPr>
          <w:rFonts w:ascii="Times New Roman" w:hAnsi="Times New Roman"/>
          <w:sz w:val="24"/>
          <w:szCs w:val="24"/>
        </w:rPr>
        <w:t xml:space="preserve">  It </w:t>
      </w:r>
      <w:r w:rsidR="00241469">
        <w:rPr>
          <w:rFonts w:ascii="Times New Roman" w:hAnsi="Times New Roman"/>
          <w:sz w:val="24"/>
          <w:szCs w:val="24"/>
        </w:rPr>
        <w:t>just needs to be picked up.</w:t>
      </w:r>
    </w:p>
    <w:p w:rsidR="00062CCF"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 xml:space="preserve">Prayer Station: </w:t>
      </w:r>
      <w:r w:rsidR="008815C7">
        <w:rPr>
          <w:rFonts w:ascii="Times New Roman" w:hAnsi="Times New Roman"/>
          <w:sz w:val="24"/>
          <w:szCs w:val="24"/>
        </w:rPr>
        <w:t>The Bryan Paatz design was shown to the clergy, resulting in mixed reactions to the inclusion of the St. Barnabas icon.  Once the project cost was reviewed, Fr. Jim decided that a less elaborate banner would work and also that the project should be put on hold with the changes to Lincoln Hall being higher priority.  Peggy I. will return Bryan’s work to him.  John suggested that he could make another banner for use with the prayer station.</w:t>
      </w:r>
    </w:p>
    <w:p w:rsidR="008E6A37" w:rsidRDefault="00660765" w:rsidP="00660765">
      <w:pPr>
        <w:spacing w:after="0" w:line="240" w:lineRule="auto"/>
        <w:rPr>
          <w:rFonts w:ascii="Times New Roman" w:hAnsi="Times New Roman"/>
          <w:sz w:val="24"/>
          <w:szCs w:val="24"/>
        </w:rPr>
      </w:pPr>
      <w:r w:rsidRPr="000B1431">
        <w:rPr>
          <w:rFonts w:ascii="Times New Roman" w:hAnsi="Times New Roman"/>
          <w:b/>
          <w:sz w:val="24"/>
          <w:szCs w:val="24"/>
        </w:rPr>
        <w:t xml:space="preserve">Beautification of </w:t>
      </w:r>
      <w:r w:rsidR="00165FA2">
        <w:rPr>
          <w:rFonts w:ascii="Times New Roman" w:hAnsi="Times New Roman"/>
          <w:b/>
          <w:sz w:val="24"/>
          <w:szCs w:val="24"/>
        </w:rPr>
        <w:t>Lincoln Hall</w:t>
      </w:r>
      <w:r w:rsidRPr="000B1431">
        <w:rPr>
          <w:rFonts w:ascii="Times New Roman" w:hAnsi="Times New Roman"/>
          <w:b/>
          <w:sz w:val="24"/>
          <w:szCs w:val="24"/>
        </w:rPr>
        <w:t>:</w:t>
      </w:r>
      <w:r w:rsidR="008B41DA">
        <w:rPr>
          <w:rFonts w:ascii="Times New Roman" w:hAnsi="Times New Roman"/>
          <w:sz w:val="24"/>
          <w:szCs w:val="24"/>
        </w:rPr>
        <w:t xml:space="preserve"> </w:t>
      </w:r>
      <w:r w:rsidR="008815C7">
        <w:rPr>
          <w:rFonts w:ascii="Times New Roman" w:hAnsi="Times New Roman"/>
          <w:sz w:val="24"/>
          <w:szCs w:val="24"/>
        </w:rPr>
        <w:t xml:space="preserve">Peggy I. showed a </w:t>
      </w:r>
      <w:r w:rsidR="00F45E18">
        <w:rPr>
          <w:rFonts w:ascii="Times New Roman" w:hAnsi="Times New Roman"/>
          <w:sz w:val="24"/>
          <w:szCs w:val="24"/>
        </w:rPr>
        <w:t>chasuble</w:t>
      </w:r>
      <w:r w:rsidR="008815C7">
        <w:rPr>
          <w:rFonts w:ascii="Times New Roman" w:hAnsi="Times New Roman"/>
          <w:sz w:val="24"/>
          <w:szCs w:val="24"/>
        </w:rPr>
        <w:t xml:space="preserve"> with lace that Rev. Erika was considering for use on the altar</w:t>
      </w:r>
      <w:r w:rsidR="00165FA2">
        <w:rPr>
          <w:rFonts w:ascii="Times New Roman" w:hAnsi="Times New Roman"/>
          <w:sz w:val="24"/>
          <w:szCs w:val="24"/>
        </w:rPr>
        <w:t>, the origin of which was unknown</w:t>
      </w:r>
      <w:r w:rsidR="008815C7">
        <w:rPr>
          <w:rFonts w:ascii="Times New Roman" w:hAnsi="Times New Roman"/>
          <w:sz w:val="24"/>
          <w:szCs w:val="24"/>
        </w:rPr>
        <w:t xml:space="preserve">.  Everyone </w:t>
      </w:r>
      <w:r w:rsidR="008E6A37">
        <w:rPr>
          <w:rFonts w:ascii="Times New Roman" w:hAnsi="Times New Roman"/>
          <w:sz w:val="24"/>
          <w:szCs w:val="24"/>
        </w:rPr>
        <w:t>went</w:t>
      </w:r>
      <w:r w:rsidR="008815C7">
        <w:rPr>
          <w:rFonts w:ascii="Times New Roman" w:hAnsi="Times New Roman"/>
          <w:sz w:val="24"/>
          <w:szCs w:val="24"/>
        </w:rPr>
        <w:t xml:space="preserve"> to Lincoln Hall to consider various altar coverings and candle arrangements.  Peggy showed the cookbook stand from Crate &amp; Barrel that would serve as a missal stand and it was well received.  She also had six candle stands that were placed in various arrangements for consideration by everyone.  Two, three and six candle holder arrangements were tried.  Rev. Erika’s idea was to have the altar covering go to the floor with two seasonal color hangings placed on the altar.  To </w:t>
      </w:r>
      <w:r w:rsidR="008E6A37">
        <w:rPr>
          <w:rFonts w:ascii="Times New Roman" w:hAnsi="Times New Roman"/>
          <w:sz w:val="24"/>
          <w:szCs w:val="24"/>
        </w:rPr>
        <w:t xml:space="preserve">better </w:t>
      </w:r>
      <w:r w:rsidR="008E6A37">
        <w:rPr>
          <w:rFonts w:ascii="Times New Roman" w:hAnsi="Times New Roman"/>
          <w:sz w:val="24"/>
          <w:szCs w:val="24"/>
        </w:rPr>
        <w:lastRenderedPageBreak/>
        <w:t>visualize</w:t>
      </w:r>
      <w:r w:rsidR="008815C7">
        <w:rPr>
          <w:rFonts w:ascii="Times New Roman" w:hAnsi="Times New Roman"/>
          <w:sz w:val="24"/>
          <w:szCs w:val="24"/>
        </w:rPr>
        <w:t xml:space="preserve"> this</w:t>
      </w:r>
      <w:r w:rsidR="008E6A37">
        <w:rPr>
          <w:rFonts w:ascii="Times New Roman" w:hAnsi="Times New Roman"/>
          <w:sz w:val="24"/>
          <w:szCs w:val="24"/>
        </w:rPr>
        <w:t>,</w:t>
      </w:r>
      <w:r w:rsidR="008815C7">
        <w:rPr>
          <w:rFonts w:ascii="Times New Roman" w:hAnsi="Times New Roman"/>
          <w:sz w:val="24"/>
          <w:szCs w:val="24"/>
        </w:rPr>
        <w:t xml:space="preserve"> Tammy brought over a </w:t>
      </w:r>
      <w:r w:rsidR="00126FCF">
        <w:rPr>
          <w:rFonts w:ascii="Times New Roman" w:hAnsi="Times New Roman"/>
          <w:sz w:val="24"/>
          <w:szCs w:val="24"/>
        </w:rPr>
        <w:t xml:space="preserve">covering which reached to the floor.  Members agreed that the corners of the covering should be square and not rounded.  </w:t>
      </w:r>
    </w:p>
    <w:p w:rsidR="00165FA2" w:rsidRDefault="00126FCF" w:rsidP="00660765">
      <w:pPr>
        <w:spacing w:after="0" w:line="240" w:lineRule="auto"/>
        <w:rPr>
          <w:rFonts w:ascii="Times New Roman" w:hAnsi="Times New Roman"/>
          <w:sz w:val="24"/>
          <w:szCs w:val="24"/>
        </w:rPr>
      </w:pPr>
      <w:r>
        <w:rPr>
          <w:rFonts w:ascii="Times New Roman" w:hAnsi="Times New Roman"/>
          <w:sz w:val="24"/>
          <w:szCs w:val="24"/>
        </w:rPr>
        <w:t xml:space="preserve">The arrangement of the seasonal color pieces presented a greater challenge.  Judee brought over seasonal stoles and </w:t>
      </w:r>
      <w:r w:rsidR="00F45E18">
        <w:rPr>
          <w:rFonts w:ascii="Times New Roman" w:hAnsi="Times New Roman"/>
          <w:sz w:val="24"/>
          <w:szCs w:val="24"/>
        </w:rPr>
        <w:t>chasubles</w:t>
      </w:r>
      <w:r>
        <w:rPr>
          <w:rFonts w:ascii="Times New Roman" w:hAnsi="Times New Roman"/>
          <w:sz w:val="24"/>
          <w:szCs w:val="24"/>
        </w:rPr>
        <w:t xml:space="preserve"> to try on the altar.  The stoles were draped over singly and doubly with various widths.  The </w:t>
      </w:r>
      <w:r w:rsidR="00F45E18">
        <w:rPr>
          <w:rFonts w:ascii="Times New Roman" w:hAnsi="Times New Roman"/>
          <w:sz w:val="24"/>
          <w:szCs w:val="24"/>
        </w:rPr>
        <w:t>chasubles</w:t>
      </w:r>
      <w:r>
        <w:rPr>
          <w:rFonts w:ascii="Times New Roman" w:hAnsi="Times New Roman"/>
          <w:sz w:val="24"/>
          <w:szCs w:val="24"/>
        </w:rPr>
        <w:t xml:space="preserve"> were tried in various ways draped over the front of the altar.  The </w:t>
      </w:r>
      <w:r w:rsidR="00F45E18">
        <w:rPr>
          <w:rFonts w:ascii="Times New Roman" w:hAnsi="Times New Roman"/>
          <w:sz w:val="24"/>
          <w:szCs w:val="24"/>
        </w:rPr>
        <w:t>consensus</w:t>
      </w:r>
      <w:r>
        <w:rPr>
          <w:rFonts w:ascii="Times New Roman" w:hAnsi="Times New Roman"/>
          <w:sz w:val="24"/>
          <w:szCs w:val="24"/>
        </w:rPr>
        <w:t xml:space="preserve"> on the </w:t>
      </w:r>
      <w:r w:rsidR="00381D16">
        <w:rPr>
          <w:rFonts w:ascii="Times New Roman" w:hAnsi="Times New Roman"/>
          <w:sz w:val="24"/>
          <w:szCs w:val="24"/>
        </w:rPr>
        <w:t xml:space="preserve">altar was to use: six C&amp;B candle holders, the C&amp;B missal stand, relaxed corners on the altar cloth reaching to the floor, color on the altar to be ten inches wide in the center to the floor and with matching priest stoles.  </w:t>
      </w:r>
    </w:p>
    <w:p w:rsidR="00165FA2" w:rsidRDefault="00381D16" w:rsidP="00660765">
      <w:pPr>
        <w:spacing w:after="0" w:line="240" w:lineRule="auto"/>
        <w:rPr>
          <w:rFonts w:ascii="Times New Roman" w:hAnsi="Times New Roman"/>
          <w:sz w:val="24"/>
          <w:szCs w:val="24"/>
        </w:rPr>
      </w:pPr>
      <w:r>
        <w:rPr>
          <w:rFonts w:ascii="Times New Roman" w:hAnsi="Times New Roman"/>
          <w:sz w:val="24"/>
          <w:szCs w:val="24"/>
        </w:rPr>
        <w:t>The next topic was the cross.  Nancy read an email suggesting that in the long term the cross would require an artist to create something new and beyond what we might imagine possible.  She suggested Sarah Hall as a possible artist.  In the near term a cross of about four foot height will be appropriate.  Discussion centered on whether the cross should be placed on the wall or be free standing in front of the wall, such that it could be moved around.</w:t>
      </w:r>
      <w:r w:rsidR="00F45E18">
        <w:rPr>
          <w:rFonts w:ascii="Times New Roman" w:hAnsi="Times New Roman"/>
          <w:sz w:val="24"/>
          <w:szCs w:val="24"/>
        </w:rPr>
        <w:t xml:space="preserve">  Preference seemed to be for a f</w:t>
      </w:r>
      <w:r w:rsidR="00165FA2">
        <w:rPr>
          <w:rFonts w:ascii="Times New Roman" w:hAnsi="Times New Roman"/>
          <w:sz w:val="24"/>
          <w:szCs w:val="24"/>
        </w:rPr>
        <w:t>r</w:t>
      </w:r>
      <w:r w:rsidR="00F45E18">
        <w:rPr>
          <w:rFonts w:ascii="Times New Roman" w:hAnsi="Times New Roman"/>
          <w:sz w:val="24"/>
          <w:szCs w:val="24"/>
        </w:rPr>
        <w:t xml:space="preserve">ee standing cross.  </w:t>
      </w:r>
    </w:p>
    <w:p w:rsidR="00660765" w:rsidRDefault="00F45E18" w:rsidP="00660765">
      <w:pPr>
        <w:spacing w:after="0" w:line="240" w:lineRule="auto"/>
        <w:rPr>
          <w:rFonts w:ascii="Times New Roman" w:hAnsi="Times New Roman"/>
          <w:sz w:val="24"/>
          <w:szCs w:val="24"/>
        </w:rPr>
      </w:pPr>
      <w:r>
        <w:rPr>
          <w:rFonts w:ascii="Times New Roman" w:hAnsi="Times New Roman"/>
          <w:sz w:val="24"/>
          <w:szCs w:val="24"/>
        </w:rPr>
        <w:t>Additionally Peggy indicated that the projection equipment would move under the altar and flowers could be placed on either side of the screen.</w:t>
      </w:r>
      <w:r w:rsidR="00421760">
        <w:rPr>
          <w:rFonts w:ascii="Times New Roman" w:hAnsi="Times New Roman"/>
          <w:sz w:val="24"/>
          <w:szCs w:val="24"/>
        </w:rPr>
        <w:t xml:space="preserve">  The overhead area lights will be removed.</w:t>
      </w:r>
      <w:r>
        <w:rPr>
          <w:rFonts w:ascii="Times New Roman" w:hAnsi="Times New Roman"/>
          <w:sz w:val="24"/>
          <w:szCs w:val="24"/>
        </w:rPr>
        <w:t xml:space="preserve">  For Advent the candle </w:t>
      </w:r>
      <w:r w:rsidR="00421760">
        <w:rPr>
          <w:rFonts w:ascii="Times New Roman" w:hAnsi="Times New Roman"/>
          <w:sz w:val="24"/>
          <w:szCs w:val="24"/>
        </w:rPr>
        <w:t xml:space="preserve">from the chapel </w:t>
      </w:r>
      <w:r>
        <w:rPr>
          <w:rFonts w:ascii="Times New Roman" w:hAnsi="Times New Roman"/>
          <w:sz w:val="24"/>
          <w:szCs w:val="24"/>
        </w:rPr>
        <w:t>could be used.</w:t>
      </w:r>
      <w:r w:rsidR="00381D16">
        <w:rPr>
          <w:rFonts w:ascii="Times New Roman" w:hAnsi="Times New Roman"/>
          <w:sz w:val="24"/>
          <w:szCs w:val="24"/>
        </w:rPr>
        <w:t xml:space="preserve"> </w:t>
      </w:r>
      <w:r w:rsidR="008815C7">
        <w:rPr>
          <w:rFonts w:ascii="Times New Roman" w:hAnsi="Times New Roman"/>
          <w:sz w:val="24"/>
          <w:szCs w:val="24"/>
        </w:rPr>
        <w:t xml:space="preserve"> </w:t>
      </w:r>
    </w:p>
    <w:p w:rsidR="00062CCF" w:rsidRDefault="00062CCF" w:rsidP="00A6337E">
      <w:pPr>
        <w:spacing w:after="0" w:line="240" w:lineRule="auto"/>
        <w:rPr>
          <w:rFonts w:ascii="Times New Roman" w:hAnsi="Times New Roman"/>
          <w:b/>
          <w:sz w:val="24"/>
          <w:szCs w:val="24"/>
        </w:rPr>
      </w:pPr>
    </w:p>
    <w:p w:rsidR="00062CCF" w:rsidRPr="000B1431" w:rsidRDefault="00062CCF" w:rsidP="00A6337E">
      <w:pPr>
        <w:spacing w:after="0" w:line="240" w:lineRule="auto"/>
        <w:rPr>
          <w:rFonts w:ascii="Times New Roman" w:hAnsi="Times New Roman"/>
          <w:b/>
          <w:sz w:val="24"/>
          <w:szCs w:val="24"/>
        </w:rPr>
      </w:pPr>
      <w:r w:rsidRPr="000B1431">
        <w:rPr>
          <w:rFonts w:ascii="Times New Roman" w:hAnsi="Times New Roman"/>
          <w:b/>
          <w:sz w:val="24"/>
          <w:szCs w:val="24"/>
        </w:rPr>
        <w:t>CHAIR REPORT:</w:t>
      </w:r>
    </w:p>
    <w:p w:rsidR="00062CCF" w:rsidRPr="00A6337E" w:rsidRDefault="00EA5EBD" w:rsidP="00A6337E">
      <w:pPr>
        <w:spacing w:after="0" w:line="240" w:lineRule="auto"/>
        <w:rPr>
          <w:rFonts w:ascii="Times New Roman" w:hAnsi="Times New Roman"/>
          <w:sz w:val="24"/>
          <w:szCs w:val="24"/>
        </w:rPr>
      </w:pPr>
      <w:r>
        <w:rPr>
          <w:rFonts w:ascii="Times New Roman" w:hAnsi="Times New Roman"/>
          <w:sz w:val="24"/>
          <w:szCs w:val="24"/>
        </w:rPr>
        <w:t>New email address: peggyiacobelli@gmail.com</w:t>
      </w:r>
    </w:p>
    <w:p w:rsidR="00062CCF" w:rsidRPr="00A6337E" w:rsidRDefault="00062CCF" w:rsidP="00A6337E">
      <w:pPr>
        <w:spacing w:after="0" w:line="240" w:lineRule="auto"/>
        <w:rPr>
          <w:rFonts w:ascii="Times New Roman" w:hAnsi="Times New Roman"/>
          <w:sz w:val="24"/>
          <w:szCs w:val="24"/>
        </w:rPr>
      </w:pPr>
      <w:r w:rsidRPr="00A6337E">
        <w:rPr>
          <w:rFonts w:ascii="Times New Roman" w:hAnsi="Times New Roman"/>
          <w:sz w:val="24"/>
          <w:szCs w:val="24"/>
        </w:rPr>
        <w:t xml:space="preserve">Next Meeting Monday, </w:t>
      </w:r>
      <w:r w:rsidR="00F45E18">
        <w:rPr>
          <w:rFonts w:ascii="Times New Roman" w:hAnsi="Times New Roman"/>
          <w:sz w:val="24"/>
          <w:szCs w:val="24"/>
        </w:rPr>
        <w:t>November 14- The Other C</w:t>
      </w:r>
      <w:r w:rsidRPr="00A6337E">
        <w:rPr>
          <w:rFonts w:ascii="Times New Roman" w:hAnsi="Times New Roman"/>
          <w:sz w:val="24"/>
          <w:szCs w:val="24"/>
        </w:rPr>
        <w:t>up 4pm</w:t>
      </w:r>
    </w:p>
    <w:p w:rsidR="00062CCF" w:rsidRPr="00A6337E" w:rsidRDefault="00062CCF" w:rsidP="00A6337E">
      <w:pPr>
        <w:spacing w:after="0" w:line="240" w:lineRule="auto"/>
        <w:rPr>
          <w:rFonts w:ascii="Times New Roman" w:hAnsi="Times New Roman"/>
          <w:sz w:val="24"/>
          <w:szCs w:val="24"/>
        </w:rPr>
      </w:pPr>
    </w:p>
    <w:p w:rsidR="00660765" w:rsidRDefault="00660765" w:rsidP="00A6337E">
      <w:pPr>
        <w:spacing w:after="0" w:line="240" w:lineRule="auto"/>
        <w:rPr>
          <w:rFonts w:ascii="Times New Roman" w:hAnsi="Times New Roman"/>
          <w:sz w:val="24"/>
          <w:szCs w:val="24"/>
        </w:rPr>
      </w:pPr>
      <w:r>
        <w:rPr>
          <w:rFonts w:ascii="Times New Roman" w:hAnsi="Times New Roman"/>
          <w:sz w:val="24"/>
          <w:szCs w:val="24"/>
        </w:rPr>
        <w:t>Adjourned at 5:</w:t>
      </w:r>
      <w:r w:rsidR="00F45E18">
        <w:rPr>
          <w:rFonts w:ascii="Times New Roman" w:hAnsi="Times New Roman"/>
          <w:sz w:val="24"/>
          <w:szCs w:val="24"/>
        </w:rPr>
        <w:t>3</w:t>
      </w:r>
      <w:r>
        <w:rPr>
          <w:rFonts w:ascii="Times New Roman" w:hAnsi="Times New Roman"/>
          <w:sz w:val="24"/>
          <w:szCs w:val="24"/>
        </w:rPr>
        <w:t>5</w:t>
      </w:r>
    </w:p>
    <w:p w:rsidR="00062CCF" w:rsidRPr="00A6337E" w:rsidRDefault="00660765" w:rsidP="00A6337E">
      <w:pPr>
        <w:spacing w:after="0" w:line="240" w:lineRule="auto"/>
        <w:rPr>
          <w:rFonts w:ascii="Times New Roman" w:hAnsi="Times New Roman"/>
          <w:sz w:val="24"/>
          <w:szCs w:val="24"/>
        </w:rPr>
      </w:pPr>
      <w:r>
        <w:rPr>
          <w:rFonts w:ascii="Times New Roman" w:hAnsi="Times New Roman"/>
          <w:sz w:val="24"/>
          <w:szCs w:val="24"/>
        </w:rPr>
        <w:t>Tom B</w:t>
      </w:r>
    </w:p>
    <w:sectPr w:rsidR="00062CCF" w:rsidRPr="00A6337E" w:rsidSect="00F135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90690"/>
    <w:rsid w:val="00037576"/>
    <w:rsid w:val="00062CCF"/>
    <w:rsid w:val="000A76CC"/>
    <w:rsid w:val="000B0A07"/>
    <w:rsid w:val="000B1431"/>
    <w:rsid w:val="000D758B"/>
    <w:rsid w:val="00115F31"/>
    <w:rsid w:val="00126FCF"/>
    <w:rsid w:val="00134127"/>
    <w:rsid w:val="00164C3B"/>
    <w:rsid w:val="00165FA2"/>
    <w:rsid w:val="001B3EFB"/>
    <w:rsid w:val="001D2768"/>
    <w:rsid w:val="00241469"/>
    <w:rsid w:val="002C7DCC"/>
    <w:rsid w:val="002E3A2C"/>
    <w:rsid w:val="00320C22"/>
    <w:rsid w:val="00361157"/>
    <w:rsid w:val="003632F4"/>
    <w:rsid w:val="00381D16"/>
    <w:rsid w:val="00421760"/>
    <w:rsid w:val="00430255"/>
    <w:rsid w:val="00475C6F"/>
    <w:rsid w:val="00483EA6"/>
    <w:rsid w:val="004B5350"/>
    <w:rsid w:val="004E7C03"/>
    <w:rsid w:val="004F7207"/>
    <w:rsid w:val="00523C1F"/>
    <w:rsid w:val="005941EE"/>
    <w:rsid w:val="00595EAC"/>
    <w:rsid w:val="006548E2"/>
    <w:rsid w:val="00660765"/>
    <w:rsid w:val="00673DC1"/>
    <w:rsid w:val="00676E35"/>
    <w:rsid w:val="006A14D1"/>
    <w:rsid w:val="0070013F"/>
    <w:rsid w:val="00722D8D"/>
    <w:rsid w:val="00736FAE"/>
    <w:rsid w:val="007453F6"/>
    <w:rsid w:val="00783FF3"/>
    <w:rsid w:val="007A7AF7"/>
    <w:rsid w:val="007F4BF6"/>
    <w:rsid w:val="00827553"/>
    <w:rsid w:val="00865A79"/>
    <w:rsid w:val="008815C7"/>
    <w:rsid w:val="008845DA"/>
    <w:rsid w:val="008B41DA"/>
    <w:rsid w:val="008E6A37"/>
    <w:rsid w:val="0092207E"/>
    <w:rsid w:val="009301D7"/>
    <w:rsid w:val="0093164C"/>
    <w:rsid w:val="00954FD6"/>
    <w:rsid w:val="00975639"/>
    <w:rsid w:val="009A295E"/>
    <w:rsid w:val="009F2C42"/>
    <w:rsid w:val="00A13C0D"/>
    <w:rsid w:val="00A54ABE"/>
    <w:rsid w:val="00A6337E"/>
    <w:rsid w:val="00AD4847"/>
    <w:rsid w:val="00AF3353"/>
    <w:rsid w:val="00BA1CA2"/>
    <w:rsid w:val="00C22E40"/>
    <w:rsid w:val="00C75C73"/>
    <w:rsid w:val="00C84EA9"/>
    <w:rsid w:val="00C90690"/>
    <w:rsid w:val="00D244D3"/>
    <w:rsid w:val="00D30CCE"/>
    <w:rsid w:val="00DA52CF"/>
    <w:rsid w:val="00DD4BF6"/>
    <w:rsid w:val="00E0187C"/>
    <w:rsid w:val="00E61CF6"/>
    <w:rsid w:val="00E71B12"/>
    <w:rsid w:val="00E939E0"/>
    <w:rsid w:val="00EA5EBD"/>
    <w:rsid w:val="00EB6FD5"/>
    <w:rsid w:val="00EC70BF"/>
    <w:rsid w:val="00EF118F"/>
    <w:rsid w:val="00F07978"/>
    <w:rsid w:val="00F13534"/>
    <w:rsid w:val="00F26480"/>
    <w:rsid w:val="00F45E18"/>
    <w:rsid w:val="00F50AFA"/>
    <w:rsid w:val="00FA05D0"/>
    <w:rsid w:val="00FB3FC9"/>
    <w:rsid w:val="00FD2B2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53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548E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rvan50</dc:creator>
  <cp:keywords/>
  <dc:description/>
  <cp:lastModifiedBy>rvan50</cp:lastModifiedBy>
  <cp:revision>8</cp:revision>
  <cp:lastPrinted>2011-06-10T17:16:00Z</cp:lastPrinted>
  <dcterms:created xsi:type="dcterms:W3CDTF">2011-10-11T19:24:00Z</dcterms:created>
  <dcterms:modified xsi:type="dcterms:W3CDTF">2011-10-11T19:48:00Z</dcterms:modified>
</cp:coreProperties>
</file>