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116A4" w14:textId="77777777" w:rsidR="002512AA" w:rsidRPr="003445FD" w:rsidRDefault="002512AA" w:rsidP="002512AA">
      <w:pPr>
        <w:jc w:val="center"/>
        <w:rPr>
          <w:rFonts w:ascii="Monotype Corsiva" w:hAnsi="Monotype Corsiva"/>
          <w:sz w:val="32"/>
          <w:szCs w:val="32"/>
        </w:rPr>
      </w:pPr>
      <w:r w:rsidRPr="00395C1B">
        <w:rPr>
          <w:rFonts w:ascii="Monotype Corsiva" w:hAnsi="Monotype Corsiva"/>
          <w:sz w:val="32"/>
          <w:szCs w:val="32"/>
        </w:rPr>
        <w:t>St. Barnabas on the Desert</w:t>
      </w:r>
    </w:p>
    <w:p w14:paraId="519E61AD" w14:textId="77777777" w:rsidR="002512AA" w:rsidRPr="003445FD" w:rsidRDefault="002512AA" w:rsidP="002512AA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12A13255" w14:textId="37610D8D" w:rsidR="002512AA" w:rsidRPr="00874F68" w:rsidRDefault="002512AA" w:rsidP="002512AA">
      <w:pPr>
        <w:ind w:left="180" w:right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April 9</w:t>
      </w:r>
      <w:r w:rsidRPr="00874F68">
        <w:rPr>
          <w:rFonts w:ascii="Times New Roman" w:hAnsi="Times New Roman" w:cs="Times New Roman"/>
          <w:b/>
          <w:sz w:val="24"/>
          <w:szCs w:val="24"/>
        </w:rPr>
        <w:t>, 2018</w:t>
      </w:r>
    </w:p>
    <w:p w14:paraId="2DB4013A" w14:textId="004CEFC0" w:rsidR="002512AA" w:rsidRPr="00874F68" w:rsidRDefault="002512AA" w:rsidP="002512AA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 xml:space="preserve">Members Present:  Peggy Iacobelli, Nancy Harvey, Tammy Underwood, </w:t>
      </w:r>
      <w:r w:rsidRPr="00874F68">
        <w:rPr>
          <w:rFonts w:ascii="Times New Roman" w:hAnsi="Times New Roman" w:cs="Times New Roman"/>
          <w:sz w:val="24"/>
          <w:szCs w:val="24"/>
        </w:rPr>
        <w:t xml:space="preserve">Donna Piscopo, </w:t>
      </w:r>
      <w:r w:rsidRPr="00874F68">
        <w:rPr>
          <w:rFonts w:ascii="Times New Roman" w:hAnsi="Times New Roman" w:cs="Times New Roman"/>
          <w:sz w:val="24"/>
          <w:szCs w:val="24"/>
        </w:rPr>
        <w:t xml:space="preserve">Zannie Richards, Marilyn Black, Irene Wood, Mary Lou Luvisa, Erin Fischer, </w:t>
      </w:r>
      <w:r w:rsidRPr="00874F68">
        <w:rPr>
          <w:rFonts w:ascii="Times New Roman" w:hAnsi="Times New Roman" w:cs="Times New Roman"/>
          <w:sz w:val="24"/>
          <w:szCs w:val="24"/>
        </w:rPr>
        <w:t>Jack Wilson</w:t>
      </w:r>
      <w:r w:rsidRPr="00874F68">
        <w:rPr>
          <w:rFonts w:ascii="Times New Roman" w:hAnsi="Times New Roman" w:cs="Times New Roman"/>
          <w:sz w:val="24"/>
          <w:szCs w:val="24"/>
        </w:rPr>
        <w:t>.</w:t>
      </w:r>
    </w:p>
    <w:p w14:paraId="299F322E" w14:textId="7936B2EA" w:rsidR="002512AA" w:rsidRPr="00874F68" w:rsidRDefault="002512AA" w:rsidP="002512AA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Call to Order:</w:t>
      </w:r>
      <w:r w:rsidRPr="00874F68">
        <w:rPr>
          <w:rFonts w:ascii="Times New Roman" w:hAnsi="Times New Roman" w:cs="Times New Roman"/>
          <w:sz w:val="24"/>
          <w:szCs w:val="24"/>
        </w:rPr>
        <w:t xml:space="preserve">  Nancy opened the meeting with a prayer.</w:t>
      </w:r>
    </w:p>
    <w:p w14:paraId="638139DC" w14:textId="5C99C6F5" w:rsidR="002512AA" w:rsidRPr="00874F68" w:rsidRDefault="002512AA" w:rsidP="002512AA">
      <w:pPr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 xml:space="preserve">Minutes of </w:t>
      </w:r>
      <w:r w:rsidRPr="00874F68">
        <w:rPr>
          <w:rFonts w:ascii="Times New Roman" w:hAnsi="Times New Roman" w:cs="Times New Roman"/>
          <w:b/>
          <w:sz w:val="24"/>
          <w:szCs w:val="24"/>
        </w:rPr>
        <w:t>March 12</w:t>
      </w:r>
      <w:r w:rsidRPr="00874F68">
        <w:rPr>
          <w:rFonts w:ascii="Times New Roman" w:hAnsi="Times New Roman" w:cs="Times New Roman"/>
          <w:b/>
          <w:sz w:val="24"/>
          <w:szCs w:val="24"/>
        </w:rPr>
        <w:t xml:space="preserve">, 2018: </w:t>
      </w:r>
      <w:r w:rsidRPr="00874F68">
        <w:rPr>
          <w:rFonts w:ascii="Times New Roman" w:hAnsi="Times New Roman" w:cs="Times New Roman"/>
          <w:sz w:val="24"/>
          <w:szCs w:val="24"/>
        </w:rPr>
        <w:t>Accepted with the change for Martha Winslow Grimm.</w:t>
      </w:r>
    </w:p>
    <w:p w14:paraId="6F958BB4" w14:textId="77777777" w:rsidR="002512AA" w:rsidRPr="00874F68" w:rsidRDefault="002512AA" w:rsidP="002512AA">
      <w:pPr>
        <w:ind w:left="180" w:right="180"/>
        <w:rPr>
          <w:rFonts w:ascii="Times New Roman" w:hAnsi="Times New Roman" w:cs="Times New Roman"/>
          <w:b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COMMITTEE REPORTS:</w:t>
      </w:r>
    </w:p>
    <w:p w14:paraId="561735D6" w14:textId="77777777" w:rsidR="002512AA" w:rsidRPr="00874F68" w:rsidRDefault="002512AA" w:rsidP="002512A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 xml:space="preserve">Tours:  </w:t>
      </w:r>
      <w:r w:rsidRPr="00874F68">
        <w:rPr>
          <w:rFonts w:ascii="Times New Roman" w:hAnsi="Times New Roman" w:cs="Times New Roman"/>
          <w:sz w:val="24"/>
          <w:szCs w:val="24"/>
        </w:rPr>
        <w:t>Judee had a tour on April 8. Attending were 2 visitors, 2 newcomers and 5 others.</w:t>
      </w:r>
    </w:p>
    <w:p w14:paraId="0C46CAED" w14:textId="582CB05B" w:rsidR="00CD3521" w:rsidRPr="00874F68" w:rsidRDefault="002512AA" w:rsidP="00CD3521">
      <w:pPr>
        <w:pStyle w:val="NoSpacing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Memorial Book:</w:t>
      </w:r>
      <w:r w:rsidRPr="00874F68">
        <w:rPr>
          <w:rFonts w:ascii="Times New Roman" w:hAnsi="Times New Roman" w:cs="Times New Roman"/>
          <w:sz w:val="24"/>
          <w:szCs w:val="24"/>
        </w:rPr>
        <w:t xml:space="preserve"> Nancy has pages to put in the memorial book regarding the processional banners</w:t>
      </w:r>
      <w:r w:rsidR="00CD3521" w:rsidRPr="00874F68">
        <w:rPr>
          <w:rFonts w:ascii="Times New Roman" w:hAnsi="Times New Roman" w:cs="Times New Roman"/>
          <w:sz w:val="24"/>
          <w:szCs w:val="24"/>
        </w:rPr>
        <w:t>.  She hasn’t given them to Tom yet.</w:t>
      </w:r>
    </w:p>
    <w:p w14:paraId="44141BD3" w14:textId="4B73973E" w:rsidR="00D15AA6" w:rsidRPr="00874F68" w:rsidRDefault="00D15AA6" w:rsidP="007767D1">
      <w:pPr>
        <w:pStyle w:val="NoSpacing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Lent/Easter: </w:t>
      </w:r>
      <w:r w:rsidRPr="00874F68">
        <w:rPr>
          <w:rFonts w:ascii="Times New Roman" w:hAnsi="Times New Roman" w:cs="Times New Roman"/>
          <w:sz w:val="24"/>
          <w:szCs w:val="24"/>
        </w:rPr>
        <w:t>We were informed by Ken Young of Down’s wholesale that they had no lilies for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Easter. Damage was done to the bulbs during the fires in California. Lilies were acquired from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two Home Depots and kept at Marilyn</w:t>
      </w:r>
      <w:r w:rsidR="002512AA" w:rsidRPr="00874F68">
        <w:rPr>
          <w:rFonts w:ascii="Times New Roman" w:hAnsi="Times New Roman" w:cs="Times New Roman"/>
          <w:sz w:val="24"/>
          <w:szCs w:val="24"/>
        </w:rPr>
        <w:t>’</w:t>
      </w:r>
      <w:r w:rsidRPr="00874F68">
        <w:rPr>
          <w:rFonts w:ascii="Times New Roman" w:hAnsi="Times New Roman" w:cs="Times New Roman"/>
          <w:sz w:val="24"/>
          <w:szCs w:val="24"/>
        </w:rPr>
        <w:t>s house until Easter Saturday when she brought them to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the Sanctuary. Rudy had taken down the Stations and Tom put them away. Flowers were placed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in the two flower pots at the front door and the lilies were placed in the Sanctuary, Chapel and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Music center. After the Great Easter Vigil, the lilies were placed around the candelabra</w:t>
      </w:r>
      <w:bookmarkStart w:id="0" w:name="_GoBack"/>
      <w:bookmarkEnd w:id="0"/>
      <w:r w:rsidRPr="00874F68">
        <w:rPr>
          <w:rFonts w:ascii="Times New Roman" w:hAnsi="Times New Roman" w:cs="Times New Roman"/>
          <w:sz w:val="24"/>
          <w:szCs w:val="24"/>
        </w:rPr>
        <w:t>s on the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altar. Twenty</w:t>
      </w:r>
      <w:r w:rsidR="002512AA" w:rsidRPr="00874F68">
        <w:rPr>
          <w:rFonts w:ascii="Times New Roman" w:hAnsi="Times New Roman" w:cs="Times New Roman"/>
          <w:sz w:val="24"/>
          <w:szCs w:val="24"/>
        </w:rPr>
        <w:t>-</w:t>
      </w:r>
      <w:r w:rsidRPr="00874F68">
        <w:rPr>
          <w:rFonts w:ascii="Times New Roman" w:hAnsi="Times New Roman" w:cs="Times New Roman"/>
          <w:sz w:val="24"/>
          <w:szCs w:val="24"/>
        </w:rPr>
        <w:t>two lilies were taken home by parishioners after the 11 am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service on Easter and the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rest were thrown away.</w:t>
      </w:r>
    </w:p>
    <w:p w14:paraId="6FA41563" w14:textId="77777777" w:rsidR="002512AA" w:rsidRPr="00874F68" w:rsidRDefault="002512AA" w:rsidP="00CD3521">
      <w:pPr>
        <w:pStyle w:val="NoSpacing"/>
        <w:ind w:left="180"/>
        <w:rPr>
          <w:rFonts w:ascii="Times New Roman" w:hAnsi="Times New Roman" w:cs="Times New Roman"/>
          <w:sz w:val="24"/>
          <w:szCs w:val="24"/>
        </w:rPr>
      </w:pPr>
    </w:p>
    <w:p w14:paraId="3302D9AD" w14:textId="77777777" w:rsidR="00CD3521" w:rsidRPr="00874F68" w:rsidRDefault="00CD3521" w:rsidP="00CD3521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OLD BUSINESS:</w:t>
      </w:r>
      <w:r w:rsidRPr="00874F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DB24B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Flagons: </w:t>
      </w:r>
      <w:r w:rsidRPr="00874F68">
        <w:rPr>
          <w:rFonts w:ascii="Times New Roman" w:hAnsi="Times New Roman" w:cs="Times New Roman"/>
          <w:sz w:val="24"/>
          <w:szCs w:val="24"/>
        </w:rPr>
        <w:t>Donna received the flagons a few days before Easter. They look shiny and beautiful.</w:t>
      </w:r>
    </w:p>
    <w:p w14:paraId="250D9687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The bill was $560. The new flagons make the ciborium look dingy. It can be fixed as well if we</w:t>
      </w:r>
    </w:p>
    <w:p w14:paraId="15548420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want to do it. Donna wants to do a spreadsheet for how to care for the silver and keep a log of</w:t>
      </w:r>
    </w:p>
    <w:p w14:paraId="2A1B3DDC" w14:textId="61D5006A" w:rsidR="00D15AA6" w:rsidRPr="00874F68" w:rsidRDefault="00D15AA6" w:rsidP="007767D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repairs. Blix can make lids for the flagons in the future. Donna expressed concern about the lack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of a lock on the cabinets that the silver is kept in. They need to be looked at and possibly</w:t>
      </w:r>
    </w:p>
    <w:p w14:paraId="39706BD0" w14:textId="4F1335ED" w:rsidR="00D15AA6" w:rsidRPr="00874F68" w:rsidRDefault="00D15AA6" w:rsidP="007767D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repaired. The Altar Guild has requested that we get 4 new chalices but the old ones can be fixed.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Tammy motioned to get all the chalices fixed and use the conservation fund to pay for it. Zannie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and Erin seconded it. Motion was passed. Cost is not to exceed $2000.</w:t>
      </w:r>
    </w:p>
    <w:p w14:paraId="28E4E1B5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>Chalice Repair:</w:t>
      </w:r>
    </w:p>
    <w:p w14:paraId="6FB399BE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Erin brought the chalice to the meeting. It looked great. The cost is $400 a piece.</w:t>
      </w:r>
    </w:p>
    <w:p w14:paraId="581E08AE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>Lenten Communion Ware:</w:t>
      </w:r>
    </w:p>
    <w:p w14:paraId="133FE264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Erin and Mary Lou will research the Lenten ware. The ones being used now are too deep.</w:t>
      </w:r>
    </w:p>
    <w:p w14:paraId="14DCCE61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Learning Center Doors: </w:t>
      </w:r>
      <w:r w:rsidRPr="00874F68">
        <w:rPr>
          <w:rFonts w:ascii="Times New Roman" w:hAnsi="Times New Roman" w:cs="Times New Roman"/>
          <w:sz w:val="24"/>
          <w:szCs w:val="24"/>
        </w:rPr>
        <w:t>No report</w:t>
      </w:r>
    </w:p>
    <w:p w14:paraId="75E60D9E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>Ode to Joy Disposition:</w:t>
      </w:r>
    </w:p>
    <w:p w14:paraId="15A550F3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Nancy sent a letter to UofA professor Jana Hawley regarding the Ode to Joy tapestry. Tammy</w:t>
      </w:r>
    </w:p>
    <w:p w14:paraId="021F3925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had a board meeting at UofA and was going to talk to the professor. Nancy gave her a list of</w:t>
      </w:r>
    </w:p>
    <w:p w14:paraId="02E00322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ideas to talk about. Jana was very interested in the tapestry and gave recommendations on the</w:t>
      </w:r>
    </w:p>
    <w:p w14:paraId="66E4D5CA" w14:textId="77777777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storage of it. Lack of air conditioning speeds up the deterioration and it shouldn’t be stored in</w:t>
      </w:r>
    </w:p>
    <w:p w14:paraId="0844D24E" w14:textId="0C502292" w:rsidR="00D15AA6" w:rsidRPr="00874F68" w:rsidRDefault="00D15AA6" w:rsidP="007767D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plastic (currently cover by plastic to protect from dust.) She suggested contacting Colorado State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 xml:space="preserve">and the State Museum of Arizona. Jana thought that CSU would be more forward </w:t>
      </w:r>
      <w:r w:rsidRPr="00874F68">
        <w:rPr>
          <w:rFonts w:ascii="Times New Roman" w:hAnsi="Times New Roman" w:cs="Times New Roman"/>
          <w:sz w:val="24"/>
          <w:szCs w:val="24"/>
        </w:rPr>
        <w:lastRenderedPageBreak/>
        <w:t>thinking.</w:t>
      </w:r>
      <w:r w:rsidR="007767D1">
        <w:rPr>
          <w:rFonts w:ascii="Times New Roman" w:hAnsi="Times New Roman" w:cs="Times New Roman"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There is also a Quilt museum in Lincoln Nebraska and it is worth a letter to determine interest.</w:t>
      </w:r>
    </w:p>
    <w:p w14:paraId="3AACA30A" w14:textId="5FC7C7E8" w:rsidR="00D15AA6" w:rsidRPr="00874F68" w:rsidRDefault="00D15AA6" w:rsidP="00CD3521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 w:cs="Times New Roman"/>
          <w:b/>
          <w:bCs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Prayer </w:t>
      </w:r>
      <w:r w:rsidR="00874F68" w:rsidRPr="00874F68">
        <w:rPr>
          <w:rFonts w:ascii="Times New Roman" w:hAnsi="Times New Roman" w:cs="Times New Roman"/>
          <w:b/>
          <w:bCs/>
          <w:sz w:val="24"/>
          <w:szCs w:val="24"/>
        </w:rPr>
        <w:t>Station:</w:t>
      </w:r>
      <w:r w:rsidR="00874F68" w:rsidRPr="00874F68">
        <w:rPr>
          <w:rFonts w:ascii="Times New Roman" w:hAnsi="Times New Roman" w:cs="Times New Roman"/>
          <w:sz w:val="24"/>
          <w:szCs w:val="24"/>
        </w:rPr>
        <w:t xml:space="preserve"> Peggy</w:t>
      </w:r>
      <w:r w:rsidRPr="00874F68">
        <w:rPr>
          <w:rFonts w:ascii="Times New Roman" w:hAnsi="Times New Roman" w:cs="Times New Roman"/>
          <w:sz w:val="24"/>
          <w:szCs w:val="24"/>
        </w:rPr>
        <w:t xml:space="preserve"> spoke to Jim Clark regarding the prayer corner. He preferred the mobile idea over the light</w:t>
      </w:r>
      <w:r w:rsidR="00CD3521"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idea. The donor is offering $5000 to cozy up the corner. The committee took a field trip to the</w:t>
      </w:r>
      <w:r w:rsidR="00CD3521"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4F68">
        <w:rPr>
          <w:rFonts w:ascii="Times New Roman" w:hAnsi="Times New Roman" w:cs="Times New Roman"/>
          <w:sz w:val="24"/>
          <w:szCs w:val="24"/>
        </w:rPr>
        <w:t>prayer corner. A clear consensus was not reached.</w:t>
      </w:r>
    </w:p>
    <w:p w14:paraId="56326D55" w14:textId="77777777" w:rsidR="00CD3521" w:rsidRPr="00874F68" w:rsidRDefault="00CD3521" w:rsidP="002512A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</w:rPr>
      </w:pPr>
    </w:p>
    <w:p w14:paraId="0F658643" w14:textId="5C7F9042" w:rsidR="00CD3521" w:rsidRPr="00874F68" w:rsidRDefault="00CD3521" w:rsidP="00CD3521">
      <w:pPr>
        <w:ind w:left="180" w:right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sz w:val="24"/>
          <w:szCs w:val="24"/>
        </w:rPr>
        <w:t>NEW</w:t>
      </w:r>
      <w:r w:rsidRPr="00874F68">
        <w:rPr>
          <w:rFonts w:ascii="Times New Roman" w:hAnsi="Times New Roman" w:cs="Times New Roman"/>
          <w:b/>
          <w:sz w:val="24"/>
          <w:szCs w:val="24"/>
        </w:rPr>
        <w:t xml:space="preserve"> BUSINESS:</w:t>
      </w:r>
      <w:r w:rsidRPr="00874F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4D09E" w14:textId="77777777" w:rsidR="00D15AA6" w:rsidRPr="00874F68" w:rsidRDefault="00D15AA6" w:rsidP="002512A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b/>
          <w:bCs/>
          <w:sz w:val="24"/>
          <w:szCs w:val="24"/>
        </w:rPr>
        <w:t xml:space="preserve">Pew Cushions: </w:t>
      </w:r>
      <w:r w:rsidRPr="00874F68">
        <w:rPr>
          <w:rFonts w:ascii="Times New Roman" w:hAnsi="Times New Roman" w:cs="Times New Roman"/>
          <w:sz w:val="24"/>
          <w:szCs w:val="24"/>
        </w:rPr>
        <w:t>Nancy and Peggy fixed the cushions on Easter Saturday. They found the pews</w:t>
      </w:r>
    </w:p>
    <w:p w14:paraId="7A941ECD" w14:textId="77777777" w:rsidR="00D15AA6" w:rsidRPr="00874F68" w:rsidRDefault="00D15AA6" w:rsidP="002512AA">
      <w:pPr>
        <w:autoSpaceDE w:val="0"/>
        <w:autoSpaceDN w:val="0"/>
        <w:adjustRightInd w:val="0"/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</w:rPr>
      </w:pPr>
      <w:r w:rsidRPr="00874F68">
        <w:rPr>
          <w:rFonts w:ascii="Times New Roman" w:hAnsi="Times New Roman" w:cs="Times New Roman"/>
          <w:sz w:val="24"/>
          <w:szCs w:val="24"/>
        </w:rPr>
        <w:t>in need of a good vacuuming.</w:t>
      </w:r>
    </w:p>
    <w:p w14:paraId="5B337DA8" w14:textId="77777777" w:rsidR="00B9784D" w:rsidRPr="00874F68" w:rsidRDefault="00B9784D" w:rsidP="002512AA">
      <w:pPr>
        <w:ind w:firstLine="180"/>
        <w:rPr>
          <w:rFonts w:ascii="Times New Roman" w:hAnsi="Times New Roman" w:cs="Times New Roman"/>
          <w:sz w:val="24"/>
          <w:szCs w:val="24"/>
        </w:rPr>
      </w:pPr>
    </w:p>
    <w:sectPr w:rsidR="00B9784D" w:rsidRPr="00874F68" w:rsidSect="0063009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A6"/>
    <w:rsid w:val="002512AA"/>
    <w:rsid w:val="007767D1"/>
    <w:rsid w:val="00874F68"/>
    <w:rsid w:val="00B9784D"/>
    <w:rsid w:val="00CD3521"/>
    <w:rsid w:val="00D1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D1A9C"/>
  <w15:chartTrackingRefBased/>
  <w15:docId w15:val="{2D49B114-523D-46A1-BBBF-675875D5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12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2018-04-14T01:59:00Z</dcterms:created>
  <dcterms:modified xsi:type="dcterms:W3CDTF">2018-05-08T19:15:00Z</dcterms:modified>
</cp:coreProperties>
</file>