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4886E" w14:textId="77777777" w:rsidR="006C34BB" w:rsidRPr="006C34BB" w:rsidRDefault="006C34BB" w:rsidP="006C34BB">
      <w:pPr>
        <w:spacing w:after="0" w:line="240" w:lineRule="auto"/>
        <w:jc w:val="center"/>
        <w:rPr>
          <w:rFonts w:ascii="Monotype Corsiva" w:eastAsia="Times New Roman" w:hAnsi="Monotype Corsiva" w:cs="Times New Roman"/>
          <w:sz w:val="32"/>
          <w:szCs w:val="32"/>
        </w:rPr>
      </w:pPr>
      <w:r w:rsidRPr="006C34BB">
        <w:rPr>
          <w:rFonts w:ascii="Monotype Corsiva" w:eastAsia="Times New Roman" w:hAnsi="Monotype Corsiva" w:cs="Times New Roman"/>
          <w:sz w:val="32"/>
          <w:szCs w:val="32"/>
        </w:rPr>
        <w:t>Saint Barnabas on the Desert</w:t>
      </w:r>
    </w:p>
    <w:p w14:paraId="4902DDB8" w14:textId="77777777" w:rsidR="006C34BB" w:rsidRPr="006C34BB" w:rsidRDefault="006C34BB" w:rsidP="006C34BB">
      <w:pPr>
        <w:spacing w:after="0" w:line="240" w:lineRule="auto"/>
        <w:ind w:left="180" w:right="180"/>
        <w:jc w:val="center"/>
        <w:rPr>
          <w:rFonts w:ascii="Monotype Corsiva" w:eastAsia="Times New Roman" w:hAnsi="Monotype Corsiva" w:cs="Times New Roman"/>
          <w:sz w:val="28"/>
          <w:szCs w:val="28"/>
        </w:rPr>
      </w:pPr>
      <w:r w:rsidRPr="006C34BB">
        <w:rPr>
          <w:rFonts w:ascii="Monotype Corsiva" w:eastAsia="Times New Roman" w:hAnsi="Monotype Corsiva" w:cs="Times New Roman"/>
          <w:sz w:val="28"/>
          <w:szCs w:val="28"/>
        </w:rPr>
        <w:t>Memorial Acceptance and Fine Arts Committee</w:t>
      </w:r>
    </w:p>
    <w:p w14:paraId="0E00BC0E" w14:textId="56D32AD9" w:rsidR="006C34BB" w:rsidRPr="006C34BB" w:rsidRDefault="006C34BB" w:rsidP="006C34BB">
      <w:pPr>
        <w:spacing w:after="0" w:line="240" w:lineRule="auto"/>
        <w:ind w:left="180" w:right="18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April 5</w:t>
      </w:r>
      <w:r w:rsidRPr="006C34BB">
        <w:rPr>
          <w:rFonts w:ascii="Times New Roman" w:eastAsia="Times New Roman" w:hAnsi="Times New Roman" w:cs="Times New Roman"/>
          <w:bCs/>
          <w:sz w:val="24"/>
          <w:szCs w:val="24"/>
        </w:rPr>
        <w:t>, 2021</w:t>
      </w:r>
    </w:p>
    <w:p w14:paraId="4D3B2141" w14:textId="77777777" w:rsidR="006C34BB" w:rsidRPr="006C34BB" w:rsidRDefault="006C34BB" w:rsidP="006C34BB">
      <w:pPr>
        <w:spacing w:after="0" w:line="240" w:lineRule="auto"/>
        <w:ind w:left="180" w:right="180"/>
        <w:rPr>
          <w:rFonts w:ascii="Times New Roman" w:eastAsia="Times New Roman" w:hAnsi="Times New Roman" w:cs="Times New Roman"/>
          <w:sz w:val="24"/>
          <w:szCs w:val="24"/>
        </w:rPr>
      </w:pPr>
    </w:p>
    <w:p w14:paraId="6CCD3633" w14:textId="18FADBDC" w:rsidR="006C34BB" w:rsidRDefault="006C34BB" w:rsidP="006C34BB">
      <w:pPr>
        <w:spacing w:after="0" w:line="240" w:lineRule="auto"/>
        <w:ind w:left="180" w:right="180"/>
        <w:rPr>
          <w:rFonts w:ascii="Times New Roman" w:eastAsia="Times New Roman" w:hAnsi="Times New Roman" w:cs="Times New Roman"/>
          <w:color w:val="222222"/>
          <w:sz w:val="24"/>
          <w:szCs w:val="24"/>
        </w:rPr>
      </w:pPr>
      <w:r w:rsidRPr="006C34BB">
        <w:rPr>
          <w:rFonts w:ascii="Times New Roman" w:eastAsia="Times New Roman" w:hAnsi="Times New Roman" w:cs="Times New Roman"/>
          <w:b/>
          <w:sz w:val="24"/>
          <w:szCs w:val="24"/>
        </w:rPr>
        <w:t>Members Present:</w:t>
      </w:r>
      <w:r w:rsidRPr="006C34BB">
        <w:rPr>
          <w:rFonts w:ascii="Times New Roman" w:eastAsia="Times New Roman" w:hAnsi="Times New Roman" w:cs="Times New Roman"/>
          <w:sz w:val="24"/>
          <w:szCs w:val="24"/>
        </w:rPr>
        <w:t xml:space="preserve">  Peggy Iacobelli, Nancy Harvey, Grace Chen, </w:t>
      </w:r>
      <w:r w:rsidRPr="006C34BB">
        <w:rPr>
          <w:rFonts w:ascii="Times New Roman" w:eastAsia="Times New Roman" w:hAnsi="Times New Roman" w:cs="Times New Roman"/>
          <w:color w:val="222222"/>
          <w:sz w:val="24"/>
          <w:szCs w:val="24"/>
        </w:rPr>
        <w:t xml:space="preserve">Marga Fritze, Mary Lou Luvisa, </w:t>
      </w:r>
      <w:r>
        <w:rPr>
          <w:rFonts w:ascii="Times New Roman" w:eastAsia="Times New Roman" w:hAnsi="Times New Roman" w:cs="Times New Roman"/>
          <w:color w:val="222222"/>
          <w:sz w:val="24"/>
          <w:szCs w:val="24"/>
        </w:rPr>
        <w:t xml:space="preserve">Marilyn Black, Joanne Berg, </w:t>
      </w:r>
      <w:r w:rsidRPr="006C34BB">
        <w:rPr>
          <w:rFonts w:ascii="Times New Roman" w:eastAsia="Times New Roman" w:hAnsi="Times New Roman" w:cs="Times New Roman"/>
          <w:color w:val="222222"/>
          <w:sz w:val="24"/>
          <w:szCs w:val="24"/>
        </w:rPr>
        <w:t>Donna Piscopo, John Thornton,</w:t>
      </w:r>
      <w:r>
        <w:rPr>
          <w:rFonts w:ascii="Times New Roman" w:eastAsia="Times New Roman" w:hAnsi="Times New Roman" w:cs="Times New Roman"/>
          <w:color w:val="222222"/>
          <w:sz w:val="24"/>
          <w:szCs w:val="24"/>
        </w:rPr>
        <w:t xml:space="preserve"> </w:t>
      </w:r>
      <w:r w:rsidRPr="006C34BB">
        <w:rPr>
          <w:rFonts w:ascii="Times New Roman" w:eastAsia="Times New Roman" w:hAnsi="Times New Roman" w:cs="Times New Roman"/>
          <w:color w:val="222222"/>
          <w:sz w:val="24"/>
          <w:szCs w:val="24"/>
        </w:rPr>
        <w:t>Judee Morrison</w:t>
      </w:r>
    </w:p>
    <w:p w14:paraId="6AD13F91" w14:textId="77777777" w:rsidR="006C34BB" w:rsidRPr="006C34BB" w:rsidRDefault="006C34BB" w:rsidP="006C34BB">
      <w:pPr>
        <w:spacing w:after="0" w:line="240" w:lineRule="auto"/>
        <w:ind w:left="180" w:right="180"/>
        <w:rPr>
          <w:rFonts w:ascii="Times New Roman" w:eastAsia="Times New Roman" w:hAnsi="Times New Roman" w:cs="Times New Roman"/>
          <w:color w:val="222222"/>
          <w:sz w:val="24"/>
          <w:szCs w:val="24"/>
        </w:rPr>
      </w:pPr>
    </w:p>
    <w:p w14:paraId="35B52141" w14:textId="4A6CD5A0" w:rsidR="006C34BB" w:rsidRDefault="006C34BB" w:rsidP="006C34BB">
      <w:pPr>
        <w:spacing w:after="0" w:line="240" w:lineRule="auto"/>
        <w:ind w:left="180" w:right="180"/>
        <w:rPr>
          <w:rFonts w:ascii="Times New Roman" w:eastAsia="Times New Roman" w:hAnsi="Times New Roman" w:cs="Times New Roman"/>
          <w:sz w:val="24"/>
          <w:szCs w:val="24"/>
        </w:rPr>
      </w:pPr>
      <w:r w:rsidRPr="006C34BB">
        <w:rPr>
          <w:rFonts w:ascii="Times New Roman" w:eastAsia="Times New Roman" w:hAnsi="Times New Roman" w:cs="Times New Roman"/>
          <w:b/>
          <w:sz w:val="24"/>
          <w:szCs w:val="24"/>
        </w:rPr>
        <w:t>Call to Order:</w:t>
      </w:r>
      <w:r w:rsidRPr="006C34BB">
        <w:rPr>
          <w:rFonts w:ascii="Times New Roman" w:eastAsia="Times New Roman" w:hAnsi="Times New Roman" w:cs="Times New Roman"/>
          <w:sz w:val="24"/>
          <w:szCs w:val="24"/>
        </w:rPr>
        <w:t xml:space="preserve"> The meeting was </w:t>
      </w:r>
      <w:r>
        <w:rPr>
          <w:rFonts w:ascii="Times New Roman" w:eastAsia="Times New Roman" w:hAnsi="Times New Roman" w:cs="Times New Roman"/>
          <w:sz w:val="24"/>
          <w:szCs w:val="24"/>
        </w:rPr>
        <w:t xml:space="preserve">called to order by Peggy at 4:05. </w:t>
      </w:r>
      <w:r w:rsidRPr="006C34BB">
        <w:rPr>
          <w:rFonts w:ascii="Times New Roman" w:eastAsia="Times New Roman" w:hAnsi="Times New Roman" w:cs="Times New Roman"/>
          <w:sz w:val="24"/>
          <w:szCs w:val="24"/>
        </w:rPr>
        <w:t>Nancy</w:t>
      </w:r>
      <w:r>
        <w:rPr>
          <w:rFonts w:ascii="Times New Roman" w:eastAsia="Times New Roman" w:hAnsi="Times New Roman" w:cs="Times New Roman"/>
          <w:sz w:val="24"/>
          <w:szCs w:val="24"/>
        </w:rPr>
        <w:t xml:space="preserve"> opened with a heart-filled prayer</w:t>
      </w:r>
      <w:r w:rsidRPr="006C34BB">
        <w:rPr>
          <w:rFonts w:ascii="Times New Roman" w:eastAsia="Times New Roman" w:hAnsi="Times New Roman" w:cs="Times New Roman"/>
          <w:sz w:val="24"/>
          <w:szCs w:val="24"/>
        </w:rPr>
        <w:t>.</w:t>
      </w:r>
    </w:p>
    <w:p w14:paraId="3C6CA857" w14:textId="77777777" w:rsidR="006C34BB" w:rsidRPr="006C34BB" w:rsidRDefault="006C34BB" w:rsidP="006C34BB">
      <w:pPr>
        <w:spacing w:after="0" w:line="240" w:lineRule="auto"/>
        <w:ind w:left="180" w:right="180"/>
        <w:rPr>
          <w:rFonts w:ascii="Times New Roman" w:eastAsia="Times New Roman" w:hAnsi="Times New Roman" w:cs="Times New Roman"/>
          <w:sz w:val="24"/>
          <w:szCs w:val="24"/>
        </w:rPr>
      </w:pPr>
    </w:p>
    <w:p w14:paraId="00C98E03" w14:textId="77777777" w:rsidR="006C34BB" w:rsidRPr="006C34BB" w:rsidRDefault="006C34BB" w:rsidP="006C34BB">
      <w:pPr>
        <w:spacing w:after="0" w:line="240" w:lineRule="auto"/>
        <w:ind w:left="180"/>
        <w:rPr>
          <w:rFonts w:ascii="Times New Roman" w:eastAsia="Times New Roman" w:hAnsi="Times New Roman" w:cs="Times New Roman"/>
          <w:sz w:val="24"/>
          <w:szCs w:val="24"/>
        </w:rPr>
      </w:pPr>
      <w:r w:rsidRPr="006C34BB">
        <w:rPr>
          <w:rFonts w:ascii="Times New Roman" w:eastAsia="Times New Roman" w:hAnsi="Times New Roman" w:cs="Times New Roman"/>
          <w:b/>
          <w:sz w:val="24"/>
          <w:szCs w:val="24"/>
        </w:rPr>
        <w:t xml:space="preserve">Minutes of November 9, 2020: </w:t>
      </w:r>
      <w:r w:rsidRPr="006C34BB">
        <w:rPr>
          <w:rFonts w:ascii="Times New Roman" w:eastAsia="Times New Roman" w:hAnsi="Times New Roman" w:cs="Times New Roman"/>
          <w:sz w:val="24"/>
          <w:szCs w:val="24"/>
        </w:rPr>
        <w:t>The November 9th minutes were approved without changes.</w:t>
      </w:r>
    </w:p>
    <w:p w14:paraId="4F59C2EF" w14:textId="77777777" w:rsidR="006C34BB" w:rsidRPr="006C34BB" w:rsidRDefault="006C34BB" w:rsidP="006C34BB">
      <w:pPr>
        <w:spacing w:after="0" w:line="240" w:lineRule="auto"/>
        <w:ind w:right="180"/>
        <w:rPr>
          <w:rFonts w:ascii="Times New Roman" w:eastAsia="Times New Roman" w:hAnsi="Times New Roman" w:cs="Times New Roman"/>
          <w:b/>
          <w:sz w:val="24"/>
          <w:szCs w:val="24"/>
        </w:rPr>
      </w:pPr>
    </w:p>
    <w:p w14:paraId="41982D5B" w14:textId="77777777" w:rsidR="006C34BB" w:rsidRPr="006C34BB" w:rsidRDefault="006C34BB" w:rsidP="006C34BB">
      <w:pPr>
        <w:spacing w:after="0" w:line="240" w:lineRule="auto"/>
        <w:ind w:left="180" w:right="180"/>
        <w:rPr>
          <w:rFonts w:ascii="Times New Roman" w:eastAsia="Times New Roman" w:hAnsi="Times New Roman" w:cs="Times New Roman"/>
          <w:b/>
          <w:sz w:val="24"/>
          <w:szCs w:val="24"/>
        </w:rPr>
      </w:pPr>
      <w:r w:rsidRPr="006C34BB">
        <w:rPr>
          <w:rFonts w:ascii="Times New Roman" w:eastAsia="Times New Roman" w:hAnsi="Times New Roman" w:cs="Times New Roman"/>
          <w:b/>
          <w:sz w:val="24"/>
          <w:szCs w:val="24"/>
        </w:rPr>
        <w:t>COMMITTEE REPORTS:</w:t>
      </w:r>
    </w:p>
    <w:p w14:paraId="6D853309" w14:textId="769EBC38" w:rsidR="006C34BB" w:rsidRDefault="006C34BB" w:rsidP="006C34BB">
      <w:pPr>
        <w:spacing w:after="0" w:line="240" w:lineRule="auto"/>
        <w:ind w:left="180" w:right="180"/>
        <w:rPr>
          <w:rFonts w:ascii="Times New Roman" w:eastAsia="Times New Roman" w:hAnsi="Times New Roman" w:cs="Times New Roman"/>
          <w:bCs/>
          <w:sz w:val="24"/>
          <w:szCs w:val="24"/>
        </w:rPr>
      </w:pPr>
      <w:r>
        <w:rPr>
          <w:rFonts w:ascii="Times New Roman" w:eastAsia="Times New Roman" w:hAnsi="Times New Roman" w:cs="Times New Roman"/>
          <w:b/>
          <w:sz w:val="24"/>
          <w:szCs w:val="24"/>
        </w:rPr>
        <w:t>Easter</w:t>
      </w:r>
      <w:r w:rsidRPr="006C34BB">
        <w:rPr>
          <w:rFonts w:ascii="Times New Roman" w:eastAsia="Times New Roman" w:hAnsi="Times New Roman" w:cs="Times New Roman"/>
          <w:b/>
          <w:sz w:val="24"/>
          <w:szCs w:val="24"/>
        </w:rPr>
        <w:t>:</w:t>
      </w:r>
      <w:r w:rsidRPr="006C34BB">
        <w:rPr>
          <w:rFonts w:ascii="Times New Roman" w:eastAsia="Times New Roman" w:hAnsi="Times New Roman" w:cs="Times New Roman"/>
          <w:bCs/>
          <w:sz w:val="24"/>
          <w:szCs w:val="24"/>
        </w:rPr>
        <w:t xml:space="preserve"> Marilyn reported that she had to go out and search for Easter </w:t>
      </w:r>
      <w:r w:rsidR="0093260E">
        <w:rPr>
          <w:rFonts w:ascii="Times New Roman" w:eastAsia="Times New Roman" w:hAnsi="Times New Roman" w:cs="Times New Roman"/>
          <w:bCs/>
          <w:sz w:val="24"/>
          <w:szCs w:val="24"/>
        </w:rPr>
        <w:t>l</w:t>
      </w:r>
      <w:r w:rsidR="0093260E" w:rsidRPr="006C34BB">
        <w:rPr>
          <w:rFonts w:ascii="Times New Roman" w:eastAsia="Times New Roman" w:hAnsi="Times New Roman" w:cs="Times New Roman"/>
          <w:bCs/>
          <w:sz w:val="24"/>
          <w:szCs w:val="24"/>
        </w:rPr>
        <w:t>ilies</w:t>
      </w:r>
      <w:r w:rsidRPr="006C34BB">
        <w:rPr>
          <w:rFonts w:ascii="Times New Roman" w:eastAsia="Times New Roman" w:hAnsi="Times New Roman" w:cs="Times New Roman"/>
          <w:bCs/>
          <w:sz w:val="24"/>
          <w:szCs w:val="24"/>
        </w:rPr>
        <w:t xml:space="preserve"> for the video taping of the Easter Services.  She found 20 and put them in place by April 1.  Downs Wholesale did not have any at that time.  The lilies that arrived from Downs for the outside Easter services were tightly closed.  Marilyn carefully stored them at her home keeping them safe and transporting them indoors and out for the sun to try and coax the buds to open.  After Easter</w:t>
      </w:r>
      <w:r>
        <w:rPr>
          <w:rFonts w:ascii="Times New Roman" w:eastAsia="Times New Roman" w:hAnsi="Times New Roman" w:cs="Times New Roman"/>
          <w:bCs/>
          <w:sz w:val="24"/>
          <w:szCs w:val="24"/>
        </w:rPr>
        <w:t>,</w:t>
      </w:r>
      <w:r w:rsidRPr="006C34BB">
        <w:rPr>
          <w:rFonts w:ascii="Times New Roman" w:eastAsia="Times New Roman" w:hAnsi="Times New Roman" w:cs="Times New Roman"/>
          <w:bCs/>
          <w:sz w:val="24"/>
          <w:szCs w:val="24"/>
        </w:rPr>
        <w:t xml:space="preserve"> she placed them in the Memorial garden and has been culling them as they were finished blooming.  Total cost of the Easter Lilies was $445.  A discussion was held concerning the merits of ordering Poinsettias and Easter Lilies from Downs Wholesale or just purchasing them retail, buying them early from Costco and babying them until Christmas, or ordering from Trader Joes.  Just ordering and having the flowers be delivered is of course the most convenient.  It was suggested that 4 large white bouquets in the altar pedestal stands might be a good alternative for Easter.  Judee suggested that Christmas services really </w:t>
      </w:r>
    </w:p>
    <w:p w14:paraId="0610DBE5" w14:textId="73B7CECB" w:rsidR="006C34BB" w:rsidRPr="006C34BB" w:rsidRDefault="006C34BB" w:rsidP="006C34BB">
      <w:pPr>
        <w:spacing w:after="0" w:line="240" w:lineRule="auto"/>
        <w:ind w:left="180" w:right="180"/>
        <w:rPr>
          <w:rFonts w:ascii="Times New Roman" w:eastAsia="Times New Roman" w:hAnsi="Times New Roman" w:cs="Times New Roman"/>
          <w:bCs/>
          <w:sz w:val="24"/>
          <w:szCs w:val="24"/>
        </w:rPr>
      </w:pPr>
      <w:r w:rsidRPr="006C34BB">
        <w:rPr>
          <w:rFonts w:ascii="Times New Roman" w:eastAsia="Times New Roman" w:hAnsi="Times New Roman" w:cs="Times New Roman"/>
          <w:bCs/>
          <w:sz w:val="24"/>
          <w:szCs w:val="24"/>
        </w:rPr>
        <w:t>require poinsettias.  This discussion will be revisited in the fall before Poinsettias are ordered.</w:t>
      </w:r>
    </w:p>
    <w:p w14:paraId="38082950" w14:textId="77777777" w:rsidR="006C34BB" w:rsidRPr="006C34BB" w:rsidRDefault="006C34BB" w:rsidP="006C34BB">
      <w:pPr>
        <w:spacing w:after="0" w:line="240" w:lineRule="auto"/>
        <w:ind w:left="180" w:right="180"/>
        <w:rPr>
          <w:rFonts w:ascii="Times New Roman" w:eastAsia="Times New Roman" w:hAnsi="Times New Roman" w:cs="Times New Roman"/>
          <w:bCs/>
          <w:sz w:val="24"/>
          <w:szCs w:val="24"/>
        </w:rPr>
      </w:pPr>
    </w:p>
    <w:p w14:paraId="2C25C6FE" w14:textId="2253BC82" w:rsidR="006C34BB" w:rsidRDefault="006C34BB" w:rsidP="006C34BB">
      <w:pPr>
        <w:spacing w:after="0" w:line="240" w:lineRule="auto"/>
        <w:ind w:left="180" w:right="180"/>
        <w:rPr>
          <w:rFonts w:ascii="Times New Roman" w:eastAsia="Times New Roman" w:hAnsi="Times New Roman" w:cs="Times New Roman"/>
          <w:b/>
          <w:sz w:val="24"/>
          <w:szCs w:val="24"/>
        </w:rPr>
      </w:pPr>
      <w:r w:rsidRPr="006C34BB">
        <w:rPr>
          <w:rFonts w:ascii="Times New Roman" w:eastAsia="Times New Roman" w:hAnsi="Times New Roman" w:cs="Times New Roman"/>
          <w:b/>
          <w:sz w:val="24"/>
          <w:szCs w:val="24"/>
        </w:rPr>
        <w:t>OLD BUSINESS:</w:t>
      </w:r>
    </w:p>
    <w:p w14:paraId="01739070" w14:textId="77777777" w:rsidR="006C34BB" w:rsidRPr="006C34BB" w:rsidRDefault="006C34BB" w:rsidP="006C34BB">
      <w:pPr>
        <w:spacing w:after="0" w:line="240" w:lineRule="auto"/>
        <w:ind w:left="180" w:right="180"/>
        <w:rPr>
          <w:rFonts w:ascii="Times New Roman" w:eastAsia="Times New Roman" w:hAnsi="Times New Roman" w:cs="Times New Roman"/>
          <w:b/>
          <w:sz w:val="24"/>
          <w:szCs w:val="24"/>
        </w:rPr>
      </w:pPr>
    </w:p>
    <w:p w14:paraId="404FCB73" w14:textId="3643BB93" w:rsidR="006C34BB" w:rsidRPr="006C34BB" w:rsidRDefault="006C34BB" w:rsidP="006C34BB">
      <w:pPr>
        <w:spacing w:after="0" w:line="240" w:lineRule="auto"/>
        <w:ind w:left="180" w:right="180"/>
        <w:rPr>
          <w:rFonts w:ascii="Times New Roman" w:eastAsia="Times New Roman" w:hAnsi="Times New Roman" w:cs="Times New Roman"/>
          <w:b/>
          <w:sz w:val="24"/>
          <w:szCs w:val="24"/>
        </w:rPr>
      </w:pPr>
      <w:r w:rsidRPr="006C34BB">
        <w:rPr>
          <w:rFonts w:ascii="Times New Roman" w:eastAsia="Times New Roman" w:hAnsi="Times New Roman" w:cs="Times New Roman"/>
          <w:b/>
          <w:sz w:val="24"/>
          <w:szCs w:val="24"/>
        </w:rPr>
        <w:t xml:space="preserve">Prayer Station: </w:t>
      </w:r>
      <w:r w:rsidRPr="006C34BB">
        <w:rPr>
          <w:rFonts w:ascii="Times New Roman" w:eastAsia="Times New Roman" w:hAnsi="Times New Roman" w:cs="Times New Roman"/>
          <w:bCs/>
          <w:sz w:val="24"/>
          <w:szCs w:val="24"/>
        </w:rPr>
        <w:t xml:space="preserve">Peggy reported that the blue color </w:t>
      </w:r>
      <w:r w:rsidR="0093260E" w:rsidRPr="006C34BB">
        <w:rPr>
          <w:rFonts w:ascii="Times New Roman" w:eastAsia="Times New Roman" w:hAnsi="Times New Roman" w:cs="Times New Roman"/>
          <w:bCs/>
          <w:sz w:val="24"/>
          <w:szCs w:val="24"/>
        </w:rPr>
        <w:t>received</w:t>
      </w:r>
      <w:r w:rsidRPr="006C34BB">
        <w:rPr>
          <w:rFonts w:ascii="Times New Roman" w:eastAsia="Times New Roman" w:hAnsi="Times New Roman" w:cs="Times New Roman"/>
          <w:bCs/>
          <w:sz w:val="24"/>
          <w:szCs w:val="24"/>
        </w:rPr>
        <w:t xml:space="preserve"> the most votes.  It seems to be a calming color and goes well with the banners.     She will order from Baker Brothers.  It was suggested that the carpet be extended 2-3 inches to allow for feet of kneelers to remain on the carpet.  The carpet will be pentagon shaped and fit into the corner under the prayer station table pedestal.  The edges will be bound.  Baker Brothers will measure the week of April 12.  Delivery possibly by the end of April.  Cost of the carpet is $970 which may be donated by the Iacobellis.  Peggy reported that Jim Clark is pleased with the prayer station and thanks the MAFA committee for their work.</w:t>
      </w:r>
      <w:r>
        <w:rPr>
          <w:rFonts w:ascii="Times New Roman" w:eastAsia="Times New Roman" w:hAnsi="Times New Roman" w:cs="Times New Roman"/>
          <w:bCs/>
          <w:sz w:val="24"/>
          <w:szCs w:val="24"/>
        </w:rPr>
        <w:t xml:space="preserve"> </w:t>
      </w:r>
      <w:r w:rsidRPr="006C34BB">
        <w:rPr>
          <w:rFonts w:ascii="Times New Roman" w:eastAsia="Times New Roman" w:hAnsi="Times New Roman" w:cs="Times New Roman"/>
          <w:bCs/>
          <w:sz w:val="24"/>
          <w:szCs w:val="24"/>
        </w:rPr>
        <w:t>Peggy reported that a second copy of the Prayer Station Banners arrived from Jason Chin and are stored in the vesting room in a box.</w:t>
      </w:r>
    </w:p>
    <w:p w14:paraId="045E7F08" w14:textId="24962CC9" w:rsidR="0093260E" w:rsidRDefault="0093260E" w:rsidP="006C34BB">
      <w:pPr>
        <w:spacing w:after="0" w:line="240" w:lineRule="auto"/>
        <w:ind w:left="180" w:right="180"/>
        <w:rPr>
          <w:rFonts w:ascii="Times New Roman" w:eastAsia="Times New Roman" w:hAnsi="Times New Roman" w:cs="Times New Roman"/>
          <w:b/>
          <w:sz w:val="24"/>
          <w:szCs w:val="24"/>
        </w:rPr>
      </w:pPr>
      <w:r w:rsidRPr="0093260E">
        <w:rPr>
          <w:rFonts w:ascii="Times New Roman" w:eastAsia="Times New Roman" w:hAnsi="Times New Roman" w:cs="Times New Roman"/>
          <w:b/>
          <w:sz w:val="24"/>
          <w:szCs w:val="24"/>
        </w:rPr>
        <w:t xml:space="preserve">Retired Processional Banner and Chapel Kneeler Framing.  </w:t>
      </w:r>
      <w:r w:rsidRPr="0093260E">
        <w:rPr>
          <w:rFonts w:ascii="Times New Roman" w:eastAsia="Times New Roman" w:hAnsi="Times New Roman" w:cs="Times New Roman"/>
          <w:bCs/>
          <w:sz w:val="24"/>
          <w:szCs w:val="24"/>
        </w:rPr>
        <w:t xml:space="preserve">No report on framing the retired banners.  Marga and Joanne had some lengthy discussions about finishing the edges of the kneelers and trimming them to a standard size for hanging.  Joanne presented a variety of options from her own work.  The committee agreed </w:t>
      </w:r>
      <w:r w:rsidRPr="0093260E">
        <w:rPr>
          <w:rFonts w:ascii="Times New Roman" w:eastAsia="Times New Roman" w:hAnsi="Times New Roman" w:cs="Times New Roman"/>
          <w:bCs/>
          <w:sz w:val="24"/>
          <w:szCs w:val="24"/>
        </w:rPr>
        <w:t>that all</w:t>
      </w:r>
      <w:r w:rsidRPr="0093260E">
        <w:rPr>
          <w:rFonts w:ascii="Times New Roman" w:eastAsia="Times New Roman" w:hAnsi="Times New Roman" w:cs="Times New Roman"/>
          <w:bCs/>
          <w:sz w:val="24"/>
          <w:szCs w:val="24"/>
        </w:rPr>
        <w:t xml:space="preserve"> </w:t>
      </w:r>
      <w:r w:rsidRPr="0093260E">
        <w:rPr>
          <w:rFonts w:ascii="Times New Roman" w:eastAsia="Times New Roman" w:hAnsi="Times New Roman" w:cs="Times New Roman"/>
          <w:bCs/>
          <w:sz w:val="24"/>
          <w:szCs w:val="24"/>
        </w:rPr>
        <w:t>the kneelers</w:t>
      </w:r>
      <w:r w:rsidRPr="0093260E">
        <w:rPr>
          <w:rFonts w:ascii="Times New Roman" w:eastAsia="Times New Roman" w:hAnsi="Times New Roman" w:cs="Times New Roman"/>
          <w:bCs/>
          <w:sz w:val="24"/>
          <w:szCs w:val="24"/>
        </w:rPr>
        <w:t xml:space="preserve"> should be trimmed to a standard size and </w:t>
      </w:r>
      <w:r w:rsidRPr="0093260E">
        <w:rPr>
          <w:rFonts w:ascii="Times New Roman" w:eastAsia="Times New Roman" w:hAnsi="Times New Roman" w:cs="Times New Roman"/>
          <w:bCs/>
          <w:sz w:val="24"/>
          <w:szCs w:val="24"/>
        </w:rPr>
        <w:t>Iaconelli’s</w:t>
      </w:r>
      <w:r w:rsidRPr="0093260E">
        <w:rPr>
          <w:rFonts w:ascii="Times New Roman" w:eastAsia="Times New Roman" w:hAnsi="Times New Roman" w:cs="Times New Roman"/>
          <w:bCs/>
          <w:sz w:val="24"/>
          <w:szCs w:val="24"/>
        </w:rPr>
        <w:t xml:space="preserve"> finished on the edges with a serger and then with an overcast/whip stitch with yarn of a compatible color.  We have records of the yarn colors.  Peggy is still working on the </w:t>
      </w:r>
      <w:r w:rsidRPr="0093260E">
        <w:rPr>
          <w:rFonts w:ascii="Times New Roman" w:eastAsia="Times New Roman" w:hAnsi="Times New Roman" w:cs="Times New Roman"/>
          <w:bCs/>
          <w:sz w:val="24"/>
          <w:szCs w:val="24"/>
        </w:rPr>
        <w:t>sedilia</w:t>
      </w:r>
      <w:r w:rsidRPr="0093260E">
        <w:rPr>
          <w:rFonts w:ascii="Times New Roman" w:eastAsia="Times New Roman" w:hAnsi="Times New Roman" w:cs="Times New Roman"/>
          <w:bCs/>
          <w:sz w:val="24"/>
          <w:szCs w:val="24"/>
        </w:rPr>
        <w:t xml:space="preserve"> cushion and she has yarn. Instead of framing they could be hung with a rod pocket and a rod.  They should be treated gently to moth-proof.  A short </w:t>
      </w:r>
      <w:r w:rsidRPr="0093260E">
        <w:rPr>
          <w:rFonts w:ascii="Times New Roman" w:eastAsia="Times New Roman" w:hAnsi="Times New Roman" w:cs="Times New Roman"/>
          <w:bCs/>
          <w:sz w:val="24"/>
          <w:szCs w:val="24"/>
        </w:rPr>
        <w:lastRenderedPageBreak/>
        <w:t>discussion followed on whether they needed to be consecrated and it was decided no.  They are retired and repurposed.  The strips could be labeled with the names of those who did the stitching.  We have records on this.</w:t>
      </w:r>
    </w:p>
    <w:p w14:paraId="4939BD1F" w14:textId="1166FA00" w:rsidR="006C34BB" w:rsidRPr="006C34BB" w:rsidRDefault="006C34BB" w:rsidP="006C34BB">
      <w:pPr>
        <w:spacing w:after="0" w:line="240" w:lineRule="auto"/>
        <w:ind w:left="180" w:right="180"/>
        <w:rPr>
          <w:rFonts w:ascii="Times New Roman" w:eastAsia="Times New Roman" w:hAnsi="Times New Roman" w:cs="Times New Roman"/>
          <w:bCs/>
          <w:sz w:val="24"/>
          <w:szCs w:val="24"/>
        </w:rPr>
      </w:pPr>
      <w:r w:rsidRPr="006C34BB">
        <w:rPr>
          <w:rFonts w:ascii="Times New Roman" w:eastAsia="Times New Roman" w:hAnsi="Times New Roman" w:cs="Times New Roman"/>
          <w:b/>
          <w:sz w:val="24"/>
          <w:szCs w:val="24"/>
        </w:rPr>
        <w:t>MAFA arts book –</w:t>
      </w:r>
      <w:r w:rsidRPr="006C34BB">
        <w:rPr>
          <w:rFonts w:ascii="Times New Roman" w:eastAsia="Times New Roman" w:hAnsi="Times New Roman" w:cs="Times New Roman"/>
          <w:bCs/>
          <w:sz w:val="24"/>
          <w:szCs w:val="24"/>
        </w:rPr>
        <w:t xml:space="preserve"> </w:t>
      </w:r>
      <w:r w:rsidR="0093260E" w:rsidRPr="0093260E">
        <w:rPr>
          <w:rFonts w:ascii="Times New Roman" w:eastAsia="Times New Roman" w:hAnsi="Times New Roman" w:cs="Times New Roman"/>
          <w:bCs/>
          <w:sz w:val="24"/>
          <w:szCs w:val="24"/>
        </w:rPr>
        <w:t>Marga has finished the last box of papers that needed to be scanned.  She is currently quite busy with her career and will pause for a while.</w:t>
      </w:r>
    </w:p>
    <w:p w14:paraId="471929E6" w14:textId="21D2FE3B" w:rsidR="006C34BB" w:rsidRPr="006C34BB" w:rsidRDefault="006C34BB" w:rsidP="006C34BB">
      <w:pPr>
        <w:spacing w:after="0" w:line="240" w:lineRule="auto"/>
        <w:ind w:left="180" w:right="180"/>
        <w:rPr>
          <w:rFonts w:ascii="Times New Roman" w:eastAsia="Times New Roman" w:hAnsi="Times New Roman" w:cs="Times New Roman"/>
          <w:bCs/>
          <w:sz w:val="24"/>
          <w:szCs w:val="24"/>
        </w:rPr>
      </w:pPr>
      <w:r w:rsidRPr="006C34BB">
        <w:rPr>
          <w:rFonts w:ascii="Times New Roman" w:eastAsia="Times New Roman" w:hAnsi="Times New Roman" w:cs="Times New Roman"/>
          <w:b/>
          <w:i/>
          <w:iCs/>
          <w:sz w:val="24"/>
          <w:szCs w:val="24"/>
        </w:rPr>
        <w:t>Did You Know</w:t>
      </w:r>
      <w:r w:rsidRPr="006C34BB">
        <w:rPr>
          <w:rFonts w:ascii="Times New Roman" w:eastAsia="Times New Roman" w:hAnsi="Times New Roman" w:cs="Times New Roman"/>
          <w:b/>
          <w:sz w:val="24"/>
          <w:szCs w:val="24"/>
        </w:rPr>
        <w:t xml:space="preserve"> articles –</w:t>
      </w:r>
      <w:r w:rsidRPr="006C34BB">
        <w:rPr>
          <w:rFonts w:ascii="Times New Roman" w:eastAsia="Times New Roman" w:hAnsi="Times New Roman" w:cs="Times New Roman"/>
          <w:bCs/>
          <w:sz w:val="24"/>
          <w:szCs w:val="24"/>
        </w:rPr>
        <w:t xml:space="preserve"> </w:t>
      </w:r>
      <w:r w:rsidR="0093260E" w:rsidRPr="0093260E">
        <w:rPr>
          <w:rFonts w:ascii="Times New Roman" w:eastAsia="Times New Roman" w:hAnsi="Times New Roman" w:cs="Times New Roman"/>
          <w:bCs/>
          <w:sz w:val="24"/>
          <w:szCs w:val="24"/>
        </w:rPr>
        <w:t>Articles for Mockingbird Messenger. Marga has a previously unpublished photo of the original St. Barnabas Quonset which will make a great subject</w:t>
      </w:r>
      <w:r w:rsidRPr="006C34BB">
        <w:rPr>
          <w:rFonts w:ascii="Times New Roman" w:eastAsia="Times New Roman" w:hAnsi="Times New Roman" w:cs="Times New Roman"/>
          <w:bCs/>
          <w:sz w:val="24"/>
          <w:szCs w:val="24"/>
        </w:rPr>
        <w:t>.</w:t>
      </w:r>
    </w:p>
    <w:p w14:paraId="2B693C04" w14:textId="77777777" w:rsidR="006C34BB" w:rsidRPr="006C34BB" w:rsidRDefault="006C34BB" w:rsidP="006C34BB">
      <w:pPr>
        <w:spacing w:after="0" w:line="240" w:lineRule="auto"/>
        <w:ind w:left="180" w:right="180"/>
        <w:rPr>
          <w:rFonts w:ascii="Times New Roman" w:eastAsia="Times New Roman" w:hAnsi="Times New Roman" w:cs="Times New Roman"/>
          <w:bCs/>
          <w:sz w:val="24"/>
          <w:szCs w:val="24"/>
        </w:rPr>
      </w:pPr>
      <w:r w:rsidRPr="006C34BB">
        <w:rPr>
          <w:rFonts w:ascii="Times New Roman" w:eastAsia="Times New Roman" w:hAnsi="Times New Roman" w:cs="Times New Roman"/>
          <w:b/>
          <w:sz w:val="24"/>
          <w:szCs w:val="24"/>
        </w:rPr>
        <w:t>Green stole repaired:</w:t>
      </w:r>
      <w:r w:rsidRPr="006C34BB">
        <w:rPr>
          <w:rFonts w:ascii="Times New Roman" w:eastAsia="Times New Roman" w:hAnsi="Times New Roman" w:cs="Times New Roman"/>
          <w:bCs/>
          <w:sz w:val="24"/>
          <w:szCs w:val="24"/>
        </w:rPr>
        <w:t xml:space="preserve"> Peggy repaired a green stole, which did not attach at the waist. </w:t>
      </w:r>
    </w:p>
    <w:p w14:paraId="7F3028A9" w14:textId="77777777" w:rsidR="006C34BB" w:rsidRPr="006C34BB" w:rsidRDefault="006C34BB" w:rsidP="006C34BB">
      <w:pPr>
        <w:spacing w:after="0" w:line="240" w:lineRule="auto"/>
        <w:ind w:left="180" w:right="180"/>
        <w:rPr>
          <w:rFonts w:ascii="Times New Roman" w:eastAsia="Times New Roman" w:hAnsi="Times New Roman" w:cs="Times New Roman"/>
          <w:b/>
          <w:sz w:val="24"/>
          <w:szCs w:val="24"/>
        </w:rPr>
      </w:pPr>
    </w:p>
    <w:p w14:paraId="7594D8F9" w14:textId="77777777" w:rsidR="006C34BB" w:rsidRPr="006C34BB" w:rsidRDefault="006C34BB" w:rsidP="006C34BB">
      <w:pPr>
        <w:spacing w:after="0" w:line="240" w:lineRule="auto"/>
        <w:ind w:left="180" w:right="180"/>
        <w:rPr>
          <w:rFonts w:ascii="Times New Roman" w:eastAsia="Times New Roman" w:hAnsi="Times New Roman" w:cs="Times New Roman"/>
          <w:b/>
          <w:sz w:val="24"/>
          <w:szCs w:val="24"/>
        </w:rPr>
      </w:pPr>
      <w:r w:rsidRPr="006C34BB">
        <w:rPr>
          <w:rFonts w:ascii="Times New Roman" w:eastAsia="Times New Roman" w:hAnsi="Times New Roman" w:cs="Times New Roman"/>
          <w:b/>
          <w:sz w:val="24"/>
          <w:szCs w:val="24"/>
        </w:rPr>
        <w:t xml:space="preserve">NEW BUSINESS: </w:t>
      </w:r>
    </w:p>
    <w:p w14:paraId="6A54B2C7" w14:textId="6B58ADA5" w:rsidR="006C34BB" w:rsidRDefault="006C34BB" w:rsidP="006C34BB">
      <w:pPr>
        <w:spacing w:after="0" w:line="240" w:lineRule="auto"/>
        <w:ind w:left="180" w:right="180"/>
        <w:rPr>
          <w:rFonts w:ascii="Times New Roman" w:eastAsia="Times New Roman" w:hAnsi="Times New Roman" w:cs="Times New Roman"/>
          <w:sz w:val="24"/>
          <w:szCs w:val="24"/>
        </w:rPr>
      </w:pPr>
      <w:r w:rsidRPr="006C34BB">
        <w:rPr>
          <w:rFonts w:ascii="Times New Roman" w:eastAsia="Times New Roman" w:hAnsi="Times New Roman" w:cs="Times New Roman"/>
          <w:b/>
          <w:bCs/>
          <w:sz w:val="24"/>
          <w:szCs w:val="24"/>
        </w:rPr>
        <w:t>Green set commission:</w:t>
      </w:r>
      <w:r w:rsidRPr="006C34BB">
        <w:rPr>
          <w:rFonts w:ascii="Times New Roman" w:eastAsia="Times New Roman" w:hAnsi="Times New Roman" w:cs="Times New Roman"/>
          <w:sz w:val="24"/>
          <w:szCs w:val="24"/>
        </w:rPr>
        <w:t xml:space="preserve"> </w:t>
      </w:r>
      <w:r w:rsidR="0093260E" w:rsidRPr="0093260E">
        <w:rPr>
          <w:rFonts w:ascii="Times New Roman" w:eastAsia="Times New Roman" w:hAnsi="Times New Roman" w:cs="Times New Roman"/>
          <w:sz w:val="24"/>
          <w:szCs w:val="24"/>
        </w:rPr>
        <w:t xml:space="preserve">Nancy presented a possible way to think about our commission.  First was a sequence of George Jensen dish designs stating from the 16th century to current designs and how they have updated but maintained the essential idea by rearranging and simplifying.  She suggested that we could think about updating our green set with this in mind.  She also presented various artists websites and showed them on a screen for all to see.  We looked at </w:t>
      </w:r>
      <w:r w:rsidR="0093260E" w:rsidRPr="0093260E">
        <w:rPr>
          <w:rFonts w:ascii="Times New Roman" w:eastAsia="Times New Roman" w:hAnsi="Times New Roman" w:cs="Times New Roman"/>
          <w:sz w:val="24"/>
          <w:szCs w:val="24"/>
        </w:rPr>
        <w:t>Nautilus</w:t>
      </w:r>
      <w:r w:rsidR="0093260E" w:rsidRPr="0093260E">
        <w:rPr>
          <w:rFonts w:ascii="Times New Roman" w:eastAsia="Times New Roman" w:hAnsi="Times New Roman" w:cs="Times New Roman"/>
          <w:sz w:val="24"/>
          <w:szCs w:val="24"/>
        </w:rPr>
        <w:t xml:space="preserve"> Fiber Arts, her work is with </w:t>
      </w:r>
      <w:r w:rsidR="0093260E" w:rsidRPr="0093260E">
        <w:rPr>
          <w:rFonts w:ascii="Times New Roman" w:eastAsia="Times New Roman" w:hAnsi="Times New Roman" w:cs="Times New Roman"/>
          <w:sz w:val="24"/>
          <w:szCs w:val="24"/>
        </w:rPr>
        <w:t>stencils</w:t>
      </w:r>
      <w:r w:rsidR="0093260E" w:rsidRPr="0093260E">
        <w:rPr>
          <w:rFonts w:ascii="Times New Roman" w:eastAsia="Times New Roman" w:hAnsi="Times New Roman" w:cs="Times New Roman"/>
          <w:sz w:val="24"/>
          <w:szCs w:val="24"/>
        </w:rPr>
        <w:t xml:space="preserve"> and has an Asian feel, Clifford Chally who did Kirk Smith’s ordination robes, Jeff Wanrow whose works look more ready to wear, Colleen Hintz who did the current Bishop’s ordination set, this seemed to be a favorite,</w:t>
      </w:r>
      <w:r w:rsidR="0093260E">
        <w:rPr>
          <w:rFonts w:ascii="Times New Roman" w:eastAsia="Times New Roman" w:hAnsi="Times New Roman" w:cs="Times New Roman"/>
          <w:sz w:val="24"/>
          <w:szCs w:val="24"/>
        </w:rPr>
        <w:t xml:space="preserve"> </w:t>
      </w:r>
      <w:r w:rsidR="0093260E" w:rsidRPr="0093260E">
        <w:rPr>
          <w:rFonts w:ascii="Times New Roman" w:eastAsia="Times New Roman" w:hAnsi="Times New Roman" w:cs="Times New Roman"/>
          <w:sz w:val="24"/>
          <w:szCs w:val="24"/>
        </w:rPr>
        <w:t xml:space="preserve">another favorite was Karen Brodie Designs, </w:t>
      </w:r>
      <w:r w:rsidR="0093260E" w:rsidRPr="0093260E">
        <w:rPr>
          <w:rFonts w:ascii="Times New Roman" w:eastAsia="Times New Roman" w:hAnsi="Times New Roman" w:cs="Times New Roman"/>
          <w:sz w:val="24"/>
          <w:szCs w:val="24"/>
        </w:rPr>
        <w:t>lastly,</w:t>
      </w:r>
      <w:r w:rsidR="0093260E" w:rsidRPr="0093260E">
        <w:rPr>
          <w:rFonts w:ascii="Times New Roman" w:eastAsia="Times New Roman" w:hAnsi="Times New Roman" w:cs="Times New Roman"/>
          <w:sz w:val="24"/>
          <w:szCs w:val="24"/>
        </w:rPr>
        <w:t xml:space="preserve"> we looked at Moral Fibers.  Also discussed was the possibility of dividing the project into two parts, design and construction.  Previous artists were discussed, Jason Chin was eliminated.  New School for the Arts, a Tempe charter high school was suggested as well as Parson’s.  The discussion was preliminary and Peggy urged looking at these artists as well as searching the internet over the summer.</w:t>
      </w:r>
    </w:p>
    <w:p w14:paraId="7703A3EF" w14:textId="1503D881" w:rsidR="0093260E" w:rsidRPr="0093260E" w:rsidRDefault="0093260E" w:rsidP="0093260E">
      <w:pPr>
        <w:spacing w:after="0" w:line="240" w:lineRule="auto"/>
        <w:ind w:left="180" w:right="180"/>
        <w:rPr>
          <w:rFonts w:ascii="Times New Roman" w:eastAsia="Times New Roman" w:hAnsi="Times New Roman" w:cs="Times New Roman"/>
          <w:sz w:val="24"/>
          <w:szCs w:val="24"/>
        </w:rPr>
      </w:pPr>
      <w:r w:rsidRPr="0093260E">
        <w:rPr>
          <w:rFonts w:ascii="Times New Roman" w:eastAsia="Times New Roman" w:hAnsi="Times New Roman" w:cs="Times New Roman"/>
          <w:b/>
          <w:bCs/>
          <w:sz w:val="24"/>
          <w:szCs w:val="24"/>
        </w:rPr>
        <w:t>Thanksgiving</w:t>
      </w:r>
      <w:r w:rsidRPr="0093260E">
        <w:rPr>
          <w:rFonts w:ascii="Times New Roman" w:eastAsia="Times New Roman" w:hAnsi="Times New Roman" w:cs="Times New Roman"/>
          <w:sz w:val="24"/>
          <w:szCs w:val="24"/>
        </w:rPr>
        <w:t xml:space="preserve"> Wheat The wheat that decorates the Candlesticks for the Thanksgiving service </w:t>
      </w:r>
      <w:r w:rsidRPr="0093260E">
        <w:rPr>
          <w:rFonts w:ascii="Times New Roman" w:eastAsia="Times New Roman" w:hAnsi="Times New Roman" w:cs="Times New Roman"/>
          <w:sz w:val="24"/>
          <w:szCs w:val="24"/>
        </w:rPr>
        <w:t>has</w:t>
      </w:r>
      <w:r w:rsidRPr="0093260E">
        <w:rPr>
          <w:rFonts w:ascii="Times New Roman" w:eastAsia="Times New Roman" w:hAnsi="Times New Roman" w:cs="Times New Roman"/>
          <w:sz w:val="24"/>
          <w:szCs w:val="24"/>
        </w:rPr>
        <w:t xml:space="preserve"> been traditionally covered and stored in the MAFA closet from year to year.  Despite diligent sealing with cellophane wrap, the mice were able to get at the wheat and transport it to other places in the church.  The wheat was thrown out and will be replaced every year.  Or replaced by artificial wheat.</w:t>
      </w:r>
    </w:p>
    <w:p w14:paraId="77F39271" w14:textId="3EBD7078" w:rsidR="0093260E" w:rsidRPr="0093260E" w:rsidRDefault="0093260E" w:rsidP="0093260E">
      <w:pPr>
        <w:spacing w:after="0" w:line="240" w:lineRule="auto"/>
        <w:ind w:left="180" w:right="180"/>
        <w:rPr>
          <w:rFonts w:ascii="Times New Roman" w:eastAsia="Times New Roman" w:hAnsi="Times New Roman" w:cs="Times New Roman"/>
          <w:sz w:val="24"/>
          <w:szCs w:val="24"/>
        </w:rPr>
      </w:pPr>
      <w:r w:rsidRPr="0093260E">
        <w:rPr>
          <w:rFonts w:ascii="Times New Roman" w:eastAsia="Times New Roman" w:hAnsi="Times New Roman" w:cs="Times New Roman"/>
          <w:b/>
          <w:bCs/>
          <w:sz w:val="24"/>
          <w:szCs w:val="24"/>
        </w:rPr>
        <w:t>East End Sanctuary Doors</w:t>
      </w:r>
      <w:r w:rsidRPr="0093260E">
        <w:rPr>
          <w:rFonts w:ascii="Times New Roman" w:eastAsia="Times New Roman" w:hAnsi="Times New Roman" w:cs="Times New Roman"/>
          <w:sz w:val="24"/>
          <w:szCs w:val="24"/>
        </w:rPr>
        <w:t>. The use of cameras for streaming broadcasts and recording services has brought into focus the unattractive and black hole appearance of the back hallways and the emergency exit signs.  Some brainstorming was done knowing that the exit signs are a given, some sort of a curtain was eliminated and perhaps painting the hallways with a speckle pattern similar to parts of the mosaic could be explored. John Tho</w:t>
      </w:r>
      <w:r>
        <w:rPr>
          <w:rFonts w:ascii="Times New Roman" w:eastAsia="Times New Roman" w:hAnsi="Times New Roman" w:cs="Times New Roman"/>
          <w:sz w:val="24"/>
          <w:szCs w:val="24"/>
        </w:rPr>
        <w:t>r</w:t>
      </w:r>
      <w:r w:rsidRPr="0093260E">
        <w:rPr>
          <w:rFonts w:ascii="Times New Roman" w:eastAsia="Times New Roman" w:hAnsi="Times New Roman" w:cs="Times New Roman"/>
          <w:sz w:val="24"/>
          <w:szCs w:val="24"/>
        </w:rPr>
        <w:t xml:space="preserve">nton will talk to theater or opera scenery people who could help with ideas.  This was tabled for further discussion.  </w:t>
      </w:r>
    </w:p>
    <w:p w14:paraId="4E5B72E7" w14:textId="25E1DB01" w:rsidR="006C34BB" w:rsidRPr="006C34BB" w:rsidRDefault="0093260E" w:rsidP="0093260E">
      <w:pPr>
        <w:spacing w:after="0" w:line="240" w:lineRule="auto"/>
        <w:ind w:left="180" w:right="180"/>
        <w:rPr>
          <w:rFonts w:ascii="Times New Roman" w:eastAsia="Times New Roman" w:hAnsi="Times New Roman" w:cs="Times New Roman"/>
          <w:sz w:val="24"/>
          <w:szCs w:val="24"/>
        </w:rPr>
      </w:pPr>
      <w:r w:rsidRPr="0093260E">
        <w:rPr>
          <w:rFonts w:ascii="Times New Roman" w:eastAsia="Times New Roman" w:hAnsi="Times New Roman" w:cs="Times New Roman"/>
          <w:b/>
          <w:bCs/>
          <w:sz w:val="24"/>
          <w:szCs w:val="24"/>
        </w:rPr>
        <w:t>Cross Petal Repair</w:t>
      </w:r>
      <w:r w:rsidRPr="0093260E">
        <w:rPr>
          <w:rFonts w:ascii="Times New Roman" w:eastAsia="Times New Roman" w:hAnsi="Times New Roman" w:cs="Times New Roman"/>
          <w:sz w:val="24"/>
          <w:szCs w:val="24"/>
        </w:rPr>
        <w:t xml:space="preserve"> There is a petal from the cross over the altar that has fallen off.  It is in the Altar Guild room</w:t>
      </w:r>
      <w:r>
        <w:rPr>
          <w:rFonts w:ascii="Times New Roman" w:eastAsia="Times New Roman" w:hAnsi="Times New Roman" w:cs="Times New Roman"/>
          <w:sz w:val="24"/>
          <w:szCs w:val="24"/>
        </w:rPr>
        <w:t>. I</w:t>
      </w:r>
      <w:r w:rsidRPr="0093260E">
        <w:rPr>
          <w:rFonts w:ascii="Times New Roman" w:eastAsia="Times New Roman" w:hAnsi="Times New Roman" w:cs="Times New Roman"/>
          <w:sz w:val="24"/>
          <w:szCs w:val="24"/>
        </w:rPr>
        <w:t>t will take a scissor lift to fix it. There are two lights out in the ciborium over the altar.  It was suggested that maybe we should have a new circle with lights fabricated.</w:t>
      </w:r>
    </w:p>
    <w:p w14:paraId="2553F65D" w14:textId="77777777" w:rsidR="006C34BB" w:rsidRPr="006C34BB" w:rsidRDefault="006C34BB" w:rsidP="006C34BB">
      <w:pPr>
        <w:spacing w:after="0" w:line="240" w:lineRule="auto"/>
        <w:ind w:left="180" w:right="180"/>
        <w:rPr>
          <w:rFonts w:ascii="Times New Roman" w:eastAsia="Times New Roman" w:hAnsi="Times New Roman" w:cs="Times New Roman"/>
          <w:b/>
          <w:sz w:val="24"/>
          <w:szCs w:val="24"/>
        </w:rPr>
      </w:pPr>
      <w:r w:rsidRPr="006C34BB">
        <w:rPr>
          <w:rFonts w:ascii="Times New Roman" w:eastAsia="Times New Roman" w:hAnsi="Times New Roman" w:cs="Times New Roman"/>
          <w:b/>
          <w:sz w:val="24"/>
          <w:szCs w:val="24"/>
        </w:rPr>
        <w:t>CHAIR REPORT:</w:t>
      </w:r>
    </w:p>
    <w:p w14:paraId="41AC068E" w14:textId="69D7F41F" w:rsidR="006C34BB" w:rsidRDefault="0093260E" w:rsidP="006C34BB">
      <w:pPr>
        <w:spacing w:after="0" w:line="240" w:lineRule="auto"/>
        <w:ind w:left="180" w:right="180"/>
        <w:rPr>
          <w:rFonts w:ascii="Times New Roman" w:eastAsia="Times New Roman" w:hAnsi="Times New Roman" w:cs="Times New Roman"/>
          <w:sz w:val="24"/>
          <w:szCs w:val="24"/>
        </w:rPr>
      </w:pPr>
      <w:r w:rsidRPr="0093260E">
        <w:rPr>
          <w:rFonts w:ascii="Times New Roman" w:eastAsia="Times New Roman" w:hAnsi="Times New Roman" w:cs="Times New Roman"/>
          <w:b/>
          <w:sz w:val="24"/>
          <w:szCs w:val="24"/>
        </w:rPr>
        <w:t>Next meeting will be May 10, 4 pm in the Other Cup</w:t>
      </w:r>
      <w:r w:rsidR="006C34BB" w:rsidRPr="006C34BB">
        <w:rPr>
          <w:rFonts w:ascii="Times New Roman" w:eastAsia="Times New Roman" w:hAnsi="Times New Roman" w:cs="Times New Roman"/>
          <w:sz w:val="24"/>
          <w:szCs w:val="24"/>
        </w:rPr>
        <w:t xml:space="preserve">  </w:t>
      </w:r>
    </w:p>
    <w:p w14:paraId="1CBD28A6" w14:textId="007703A1" w:rsidR="0093260E" w:rsidRDefault="0093260E" w:rsidP="006C34BB">
      <w:pPr>
        <w:spacing w:after="0" w:line="240" w:lineRule="auto"/>
        <w:ind w:left="180" w:right="180"/>
        <w:rPr>
          <w:rFonts w:ascii="Times New Roman" w:eastAsia="Times New Roman" w:hAnsi="Times New Roman" w:cs="Times New Roman"/>
          <w:sz w:val="24"/>
          <w:szCs w:val="24"/>
        </w:rPr>
      </w:pPr>
      <w:r w:rsidRPr="0093260E">
        <w:rPr>
          <w:rFonts w:ascii="Times New Roman" w:eastAsia="Times New Roman" w:hAnsi="Times New Roman" w:cs="Times New Roman"/>
          <w:sz w:val="24"/>
          <w:szCs w:val="24"/>
        </w:rPr>
        <w:t>Peggy closed with the MAFA prayer.</w:t>
      </w:r>
    </w:p>
    <w:p w14:paraId="70D2F8E6" w14:textId="77777777" w:rsidR="0093260E" w:rsidRPr="006C34BB" w:rsidRDefault="0093260E" w:rsidP="006C34BB">
      <w:pPr>
        <w:spacing w:after="0" w:line="240" w:lineRule="auto"/>
        <w:ind w:left="180" w:right="180"/>
        <w:rPr>
          <w:rFonts w:ascii="Times New Roman" w:eastAsia="Times New Roman" w:hAnsi="Times New Roman" w:cs="Times New Roman"/>
          <w:sz w:val="24"/>
          <w:szCs w:val="24"/>
        </w:rPr>
      </w:pPr>
    </w:p>
    <w:p w14:paraId="7F844CE0" w14:textId="77777777" w:rsidR="006C34BB" w:rsidRPr="006C34BB" w:rsidRDefault="006C34BB" w:rsidP="006C34BB">
      <w:pPr>
        <w:spacing w:after="0" w:line="240" w:lineRule="auto"/>
        <w:ind w:left="180" w:right="180"/>
        <w:rPr>
          <w:rFonts w:ascii="Times New Roman" w:eastAsia="Times New Roman" w:hAnsi="Times New Roman" w:cs="Times New Roman"/>
          <w:sz w:val="24"/>
          <w:szCs w:val="24"/>
        </w:rPr>
      </w:pPr>
      <w:r w:rsidRPr="006C34BB">
        <w:rPr>
          <w:rFonts w:ascii="Times New Roman" w:eastAsia="Times New Roman" w:hAnsi="Times New Roman" w:cs="Times New Roman"/>
        </w:rPr>
        <w:t>Let it be known that these minutes are intended to convey the spirit of the meeting, and not meant to be a literal documentation of the proceedings.</w:t>
      </w:r>
      <w:r w:rsidRPr="006C34BB">
        <w:rPr>
          <w:rFonts w:ascii="Times New Roman" w:eastAsia="Times New Roman" w:hAnsi="Times New Roman" w:cs="Times New Roman"/>
          <w:sz w:val="24"/>
          <w:szCs w:val="24"/>
        </w:rPr>
        <w:t xml:space="preserve"> </w:t>
      </w:r>
    </w:p>
    <w:p w14:paraId="01857B4E" w14:textId="77777777" w:rsidR="00290ED1" w:rsidRDefault="00290ED1"/>
    <w:sectPr w:rsidR="00290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4BB"/>
    <w:rsid w:val="00290ED1"/>
    <w:rsid w:val="006C34BB"/>
    <w:rsid w:val="0093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547C"/>
  <w15:chartTrackingRefBased/>
  <w15:docId w15:val="{0E244C2E-E137-48D4-9A03-37A8AF8B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830454">
      <w:bodyDiv w:val="1"/>
      <w:marLeft w:val="0"/>
      <w:marRight w:val="0"/>
      <w:marTop w:val="0"/>
      <w:marBottom w:val="0"/>
      <w:divBdr>
        <w:top w:val="none" w:sz="0" w:space="0" w:color="auto"/>
        <w:left w:val="none" w:sz="0" w:space="0" w:color="auto"/>
        <w:bottom w:val="none" w:sz="0" w:space="0" w:color="auto"/>
        <w:right w:val="none" w:sz="0" w:space="0" w:color="auto"/>
      </w:divBdr>
      <w:divsChild>
        <w:div w:id="1248731330">
          <w:marLeft w:val="0"/>
          <w:marRight w:val="0"/>
          <w:marTop w:val="0"/>
          <w:marBottom w:val="0"/>
          <w:divBdr>
            <w:top w:val="none" w:sz="0" w:space="0" w:color="auto"/>
            <w:left w:val="none" w:sz="0" w:space="0" w:color="auto"/>
            <w:bottom w:val="none" w:sz="0" w:space="0" w:color="auto"/>
            <w:right w:val="none" w:sz="0" w:space="0" w:color="auto"/>
          </w:divBdr>
        </w:div>
        <w:div w:id="861937235">
          <w:marLeft w:val="0"/>
          <w:marRight w:val="0"/>
          <w:marTop w:val="0"/>
          <w:marBottom w:val="0"/>
          <w:divBdr>
            <w:top w:val="none" w:sz="0" w:space="0" w:color="auto"/>
            <w:left w:val="none" w:sz="0" w:space="0" w:color="auto"/>
            <w:bottom w:val="none" w:sz="0" w:space="0" w:color="auto"/>
            <w:right w:val="none" w:sz="0" w:space="0" w:color="auto"/>
          </w:divBdr>
        </w:div>
        <w:div w:id="1904833770">
          <w:marLeft w:val="0"/>
          <w:marRight w:val="0"/>
          <w:marTop w:val="0"/>
          <w:marBottom w:val="0"/>
          <w:divBdr>
            <w:top w:val="none" w:sz="0" w:space="0" w:color="auto"/>
            <w:left w:val="none" w:sz="0" w:space="0" w:color="auto"/>
            <w:bottom w:val="none" w:sz="0" w:space="0" w:color="auto"/>
            <w:right w:val="none" w:sz="0" w:space="0" w:color="auto"/>
          </w:divBdr>
        </w:div>
        <w:div w:id="1693610492">
          <w:marLeft w:val="0"/>
          <w:marRight w:val="0"/>
          <w:marTop w:val="0"/>
          <w:marBottom w:val="0"/>
          <w:divBdr>
            <w:top w:val="none" w:sz="0" w:space="0" w:color="auto"/>
            <w:left w:val="none" w:sz="0" w:space="0" w:color="auto"/>
            <w:bottom w:val="none" w:sz="0" w:space="0" w:color="auto"/>
            <w:right w:val="none" w:sz="0" w:space="0" w:color="auto"/>
          </w:divBdr>
        </w:div>
        <w:div w:id="2050257012">
          <w:marLeft w:val="0"/>
          <w:marRight w:val="0"/>
          <w:marTop w:val="0"/>
          <w:marBottom w:val="0"/>
          <w:divBdr>
            <w:top w:val="none" w:sz="0" w:space="0" w:color="auto"/>
            <w:left w:val="none" w:sz="0" w:space="0" w:color="auto"/>
            <w:bottom w:val="none" w:sz="0" w:space="0" w:color="auto"/>
            <w:right w:val="none" w:sz="0" w:space="0" w:color="auto"/>
          </w:divBdr>
        </w:div>
        <w:div w:id="886527397">
          <w:marLeft w:val="0"/>
          <w:marRight w:val="0"/>
          <w:marTop w:val="0"/>
          <w:marBottom w:val="0"/>
          <w:divBdr>
            <w:top w:val="none" w:sz="0" w:space="0" w:color="auto"/>
            <w:left w:val="none" w:sz="0" w:space="0" w:color="auto"/>
            <w:bottom w:val="none" w:sz="0" w:space="0" w:color="auto"/>
            <w:right w:val="none" w:sz="0" w:space="0" w:color="auto"/>
          </w:divBdr>
        </w:div>
        <w:div w:id="740180630">
          <w:marLeft w:val="0"/>
          <w:marRight w:val="0"/>
          <w:marTop w:val="0"/>
          <w:marBottom w:val="0"/>
          <w:divBdr>
            <w:top w:val="none" w:sz="0" w:space="0" w:color="auto"/>
            <w:left w:val="none" w:sz="0" w:space="0" w:color="auto"/>
            <w:bottom w:val="none" w:sz="0" w:space="0" w:color="auto"/>
            <w:right w:val="none" w:sz="0" w:space="0" w:color="auto"/>
          </w:divBdr>
        </w:div>
        <w:div w:id="290212789">
          <w:marLeft w:val="0"/>
          <w:marRight w:val="0"/>
          <w:marTop w:val="0"/>
          <w:marBottom w:val="0"/>
          <w:divBdr>
            <w:top w:val="none" w:sz="0" w:space="0" w:color="auto"/>
            <w:left w:val="none" w:sz="0" w:space="0" w:color="auto"/>
            <w:bottom w:val="none" w:sz="0" w:space="0" w:color="auto"/>
            <w:right w:val="none" w:sz="0" w:space="0" w:color="auto"/>
          </w:divBdr>
        </w:div>
        <w:div w:id="2091194225">
          <w:marLeft w:val="0"/>
          <w:marRight w:val="0"/>
          <w:marTop w:val="0"/>
          <w:marBottom w:val="0"/>
          <w:divBdr>
            <w:top w:val="none" w:sz="0" w:space="0" w:color="auto"/>
            <w:left w:val="none" w:sz="0" w:space="0" w:color="auto"/>
            <w:bottom w:val="none" w:sz="0" w:space="0" w:color="auto"/>
            <w:right w:val="none" w:sz="0" w:space="0" w:color="auto"/>
          </w:divBdr>
        </w:div>
        <w:div w:id="1689411117">
          <w:marLeft w:val="0"/>
          <w:marRight w:val="0"/>
          <w:marTop w:val="0"/>
          <w:marBottom w:val="0"/>
          <w:divBdr>
            <w:top w:val="none" w:sz="0" w:space="0" w:color="auto"/>
            <w:left w:val="none" w:sz="0" w:space="0" w:color="auto"/>
            <w:bottom w:val="none" w:sz="0" w:space="0" w:color="auto"/>
            <w:right w:val="none" w:sz="0" w:space="0" w:color="auto"/>
          </w:divBdr>
        </w:div>
        <w:div w:id="232011265">
          <w:marLeft w:val="0"/>
          <w:marRight w:val="0"/>
          <w:marTop w:val="0"/>
          <w:marBottom w:val="0"/>
          <w:divBdr>
            <w:top w:val="none" w:sz="0" w:space="0" w:color="auto"/>
            <w:left w:val="none" w:sz="0" w:space="0" w:color="auto"/>
            <w:bottom w:val="none" w:sz="0" w:space="0" w:color="auto"/>
            <w:right w:val="none" w:sz="0" w:space="0" w:color="auto"/>
          </w:divBdr>
        </w:div>
        <w:div w:id="1268850473">
          <w:marLeft w:val="0"/>
          <w:marRight w:val="0"/>
          <w:marTop w:val="0"/>
          <w:marBottom w:val="0"/>
          <w:divBdr>
            <w:top w:val="none" w:sz="0" w:space="0" w:color="auto"/>
            <w:left w:val="none" w:sz="0" w:space="0" w:color="auto"/>
            <w:bottom w:val="none" w:sz="0" w:space="0" w:color="auto"/>
            <w:right w:val="none" w:sz="0" w:space="0" w:color="auto"/>
          </w:divBdr>
        </w:div>
        <w:div w:id="2120568816">
          <w:marLeft w:val="0"/>
          <w:marRight w:val="0"/>
          <w:marTop w:val="0"/>
          <w:marBottom w:val="0"/>
          <w:divBdr>
            <w:top w:val="none" w:sz="0" w:space="0" w:color="auto"/>
            <w:left w:val="none" w:sz="0" w:space="0" w:color="auto"/>
            <w:bottom w:val="none" w:sz="0" w:space="0" w:color="auto"/>
            <w:right w:val="none" w:sz="0" w:space="0" w:color="auto"/>
          </w:divBdr>
        </w:div>
        <w:div w:id="1463579566">
          <w:marLeft w:val="0"/>
          <w:marRight w:val="0"/>
          <w:marTop w:val="0"/>
          <w:marBottom w:val="0"/>
          <w:divBdr>
            <w:top w:val="none" w:sz="0" w:space="0" w:color="auto"/>
            <w:left w:val="none" w:sz="0" w:space="0" w:color="auto"/>
            <w:bottom w:val="none" w:sz="0" w:space="0" w:color="auto"/>
            <w:right w:val="none" w:sz="0" w:space="0" w:color="auto"/>
          </w:divBdr>
        </w:div>
        <w:div w:id="2019116831">
          <w:marLeft w:val="0"/>
          <w:marRight w:val="0"/>
          <w:marTop w:val="0"/>
          <w:marBottom w:val="0"/>
          <w:divBdr>
            <w:top w:val="none" w:sz="0" w:space="0" w:color="auto"/>
            <w:left w:val="none" w:sz="0" w:space="0" w:color="auto"/>
            <w:bottom w:val="none" w:sz="0" w:space="0" w:color="auto"/>
            <w:right w:val="none" w:sz="0" w:space="0" w:color="auto"/>
          </w:divBdr>
        </w:div>
        <w:div w:id="221448391">
          <w:marLeft w:val="0"/>
          <w:marRight w:val="0"/>
          <w:marTop w:val="0"/>
          <w:marBottom w:val="0"/>
          <w:divBdr>
            <w:top w:val="none" w:sz="0" w:space="0" w:color="auto"/>
            <w:left w:val="none" w:sz="0" w:space="0" w:color="auto"/>
            <w:bottom w:val="none" w:sz="0" w:space="0" w:color="auto"/>
            <w:right w:val="none" w:sz="0" w:space="0" w:color="auto"/>
          </w:divBdr>
        </w:div>
        <w:div w:id="1417825541">
          <w:marLeft w:val="0"/>
          <w:marRight w:val="0"/>
          <w:marTop w:val="0"/>
          <w:marBottom w:val="0"/>
          <w:divBdr>
            <w:top w:val="none" w:sz="0" w:space="0" w:color="auto"/>
            <w:left w:val="none" w:sz="0" w:space="0" w:color="auto"/>
            <w:bottom w:val="none" w:sz="0" w:space="0" w:color="auto"/>
            <w:right w:val="none" w:sz="0" w:space="0" w:color="auto"/>
          </w:divBdr>
        </w:div>
        <w:div w:id="1531213464">
          <w:marLeft w:val="0"/>
          <w:marRight w:val="0"/>
          <w:marTop w:val="0"/>
          <w:marBottom w:val="0"/>
          <w:divBdr>
            <w:top w:val="none" w:sz="0" w:space="0" w:color="auto"/>
            <w:left w:val="none" w:sz="0" w:space="0" w:color="auto"/>
            <w:bottom w:val="none" w:sz="0" w:space="0" w:color="auto"/>
            <w:right w:val="none" w:sz="0" w:space="0" w:color="auto"/>
          </w:divBdr>
        </w:div>
        <w:div w:id="1448354422">
          <w:marLeft w:val="0"/>
          <w:marRight w:val="0"/>
          <w:marTop w:val="0"/>
          <w:marBottom w:val="0"/>
          <w:divBdr>
            <w:top w:val="none" w:sz="0" w:space="0" w:color="auto"/>
            <w:left w:val="none" w:sz="0" w:space="0" w:color="auto"/>
            <w:bottom w:val="none" w:sz="0" w:space="0" w:color="auto"/>
            <w:right w:val="none" w:sz="0" w:space="0" w:color="auto"/>
          </w:divBdr>
        </w:div>
        <w:div w:id="363097310">
          <w:marLeft w:val="0"/>
          <w:marRight w:val="0"/>
          <w:marTop w:val="0"/>
          <w:marBottom w:val="0"/>
          <w:divBdr>
            <w:top w:val="none" w:sz="0" w:space="0" w:color="auto"/>
            <w:left w:val="none" w:sz="0" w:space="0" w:color="auto"/>
            <w:bottom w:val="none" w:sz="0" w:space="0" w:color="auto"/>
            <w:right w:val="none" w:sz="0" w:space="0" w:color="auto"/>
          </w:divBdr>
        </w:div>
        <w:div w:id="423039115">
          <w:marLeft w:val="0"/>
          <w:marRight w:val="0"/>
          <w:marTop w:val="0"/>
          <w:marBottom w:val="0"/>
          <w:divBdr>
            <w:top w:val="none" w:sz="0" w:space="0" w:color="auto"/>
            <w:left w:val="none" w:sz="0" w:space="0" w:color="auto"/>
            <w:bottom w:val="none" w:sz="0" w:space="0" w:color="auto"/>
            <w:right w:val="none" w:sz="0" w:space="0" w:color="auto"/>
          </w:divBdr>
        </w:div>
        <w:div w:id="852573693">
          <w:marLeft w:val="0"/>
          <w:marRight w:val="0"/>
          <w:marTop w:val="0"/>
          <w:marBottom w:val="0"/>
          <w:divBdr>
            <w:top w:val="none" w:sz="0" w:space="0" w:color="auto"/>
            <w:left w:val="none" w:sz="0" w:space="0" w:color="auto"/>
            <w:bottom w:val="none" w:sz="0" w:space="0" w:color="auto"/>
            <w:right w:val="none" w:sz="0" w:space="0" w:color="auto"/>
          </w:divBdr>
        </w:div>
        <w:div w:id="450247156">
          <w:marLeft w:val="0"/>
          <w:marRight w:val="0"/>
          <w:marTop w:val="0"/>
          <w:marBottom w:val="0"/>
          <w:divBdr>
            <w:top w:val="none" w:sz="0" w:space="0" w:color="auto"/>
            <w:left w:val="none" w:sz="0" w:space="0" w:color="auto"/>
            <w:bottom w:val="none" w:sz="0" w:space="0" w:color="auto"/>
            <w:right w:val="none" w:sz="0" w:space="0" w:color="auto"/>
          </w:divBdr>
        </w:div>
        <w:div w:id="1775972969">
          <w:marLeft w:val="0"/>
          <w:marRight w:val="0"/>
          <w:marTop w:val="0"/>
          <w:marBottom w:val="0"/>
          <w:divBdr>
            <w:top w:val="none" w:sz="0" w:space="0" w:color="auto"/>
            <w:left w:val="none" w:sz="0" w:space="0" w:color="auto"/>
            <w:bottom w:val="none" w:sz="0" w:space="0" w:color="auto"/>
            <w:right w:val="none" w:sz="0" w:space="0" w:color="auto"/>
          </w:divBdr>
        </w:div>
        <w:div w:id="69696564">
          <w:marLeft w:val="0"/>
          <w:marRight w:val="0"/>
          <w:marTop w:val="0"/>
          <w:marBottom w:val="0"/>
          <w:divBdr>
            <w:top w:val="none" w:sz="0" w:space="0" w:color="auto"/>
            <w:left w:val="none" w:sz="0" w:space="0" w:color="auto"/>
            <w:bottom w:val="none" w:sz="0" w:space="0" w:color="auto"/>
            <w:right w:val="none" w:sz="0" w:space="0" w:color="auto"/>
          </w:divBdr>
        </w:div>
        <w:div w:id="385302353">
          <w:marLeft w:val="0"/>
          <w:marRight w:val="0"/>
          <w:marTop w:val="0"/>
          <w:marBottom w:val="0"/>
          <w:divBdr>
            <w:top w:val="none" w:sz="0" w:space="0" w:color="auto"/>
            <w:left w:val="none" w:sz="0" w:space="0" w:color="auto"/>
            <w:bottom w:val="none" w:sz="0" w:space="0" w:color="auto"/>
            <w:right w:val="none" w:sz="0" w:space="0" w:color="auto"/>
          </w:divBdr>
        </w:div>
        <w:div w:id="369233955">
          <w:marLeft w:val="0"/>
          <w:marRight w:val="0"/>
          <w:marTop w:val="0"/>
          <w:marBottom w:val="0"/>
          <w:divBdr>
            <w:top w:val="none" w:sz="0" w:space="0" w:color="auto"/>
            <w:left w:val="none" w:sz="0" w:space="0" w:color="auto"/>
            <w:bottom w:val="none" w:sz="0" w:space="0" w:color="auto"/>
            <w:right w:val="none" w:sz="0" w:space="0" w:color="auto"/>
          </w:divBdr>
        </w:div>
        <w:div w:id="285233905">
          <w:marLeft w:val="0"/>
          <w:marRight w:val="0"/>
          <w:marTop w:val="0"/>
          <w:marBottom w:val="0"/>
          <w:divBdr>
            <w:top w:val="none" w:sz="0" w:space="0" w:color="auto"/>
            <w:left w:val="none" w:sz="0" w:space="0" w:color="auto"/>
            <w:bottom w:val="none" w:sz="0" w:space="0" w:color="auto"/>
            <w:right w:val="none" w:sz="0" w:space="0" w:color="auto"/>
          </w:divBdr>
        </w:div>
        <w:div w:id="2067609065">
          <w:marLeft w:val="0"/>
          <w:marRight w:val="0"/>
          <w:marTop w:val="0"/>
          <w:marBottom w:val="0"/>
          <w:divBdr>
            <w:top w:val="none" w:sz="0" w:space="0" w:color="auto"/>
            <w:left w:val="none" w:sz="0" w:space="0" w:color="auto"/>
            <w:bottom w:val="none" w:sz="0" w:space="0" w:color="auto"/>
            <w:right w:val="none" w:sz="0" w:space="0" w:color="auto"/>
          </w:divBdr>
        </w:div>
        <w:div w:id="872839854">
          <w:marLeft w:val="0"/>
          <w:marRight w:val="0"/>
          <w:marTop w:val="0"/>
          <w:marBottom w:val="0"/>
          <w:divBdr>
            <w:top w:val="none" w:sz="0" w:space="0" w:color="auto"/>
            <w:left w:val="none" w:sz="0" w:space="0" w:color="auto"/>
            <w:bottom w:val="none" w:sz="0" w:space="0" w:color="auto"/>
            <w:right w:val="none" w:sz="0" w:space="0" w:color="auto"/>
          </w:divBdr>
        </w:div>
        <w:div w:id="104427943">
          <w:marLeft w:val="0"/>
          <w:marRight w:val="0"/>
          <w:marTop w:val="0"/>
          <w:marBottom w:val="0"/>
          <w:divBdr>
            <w:top w:val="none" w:sz="0" w:space="0" w:color="auto"/>
            <w:left w:val="none" w:sz="0" w:space="0" w:color="auto"/>
            <w:bottom w:val="none" w:sz="0" w:space="0" w:color="auto"/>
            <w:right w:val="none" w:sz="0" w:space="0" w:color="auto"/>
          </w:divBdr>
        </w:div>
        <w:div w:id="1040713974">
          <w:marLeft w:val="0"/>
          <w:marRight w:val="0"/>
          <w:marTop w:val="0"/>
          <w:marBottom w:val="0"/>
          <w:divBdr>
            <w:top w:val="none" w:sz="0" w:space="0" w:color="auto"/>
            <w:left w:val="none" w:sz="0" w:space="0" w:color="auto"/>
            <w:bottom w:val="none" w:sz="0" w:space="0" w:color="auto"/>
            <w:right w:val="none" w:sz="0" w:space="0" w:color="auto"/>
          </w:divBdr>
        </w:div>
        <w:div w:id="1264999864">
          <w:marLeft w:val="0"/>
          <w:marRight w:val="0"/>
          <w:marTop w:val="0"/>
          <w:marBottom w:val="0"/>
          <w:divBdr>
            <w:top w:val="none" w:sz="0" w:space="0" w:color="auto"/>
            <w:left w:val="none" w:sz="0" w:space="0" w:color="auto"/>
            <w:bottom w:val="none" w:sz="0" w:space="0" w:color="auto"/>
            <w:right w:val="none" w:sz="0" w:space="0" w:color="auto"/>
          </w:divBdr>
        </w:div>
        <w:div w:id="2111508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Tom</cp:lastModifiedBy>
  <cp:revision>1</cp:revision>
  <dcterms:created xsi:type="dcterms:W3CDTF">2021-04-29T16:03:00Z</dcterms:created>
  <dcterms:modified xsi:type="dcterms:W3CDTF">2021-04-29T16:20:00Z</dcterms:modified>
</cp:coreProperties>
</file>