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898F759" w:rsidR="00C34D8F" w:rsidRDefault="0091319F">
      <w:pPr>
        <w:jc w:val="center"/>
      </w:pPr>
      <w:r>
        <w:t>Annual Report 2024</w:t>
      </w:r>
    </w:p>
    <w:p w14:paraId="00000002" w14:textId="77777777" w:rsidR="00C34D8F" w:rsidRDefault="0091319F">
      <w:pPr>
        <w:jc w:val="center"/>
      </w:pPr>
      <w:r>
        <w:t>Memorial Acceptance and Fine Arts Committee</w:t>
      </w:r>
    </w:p>
    <w:p w14:paraId="00000003" w14:textId="77777777" w:rsidR="00C34D8F" w:rsidRDefault="0091319F">
      <w:pPr>
        <w:jc w:val="center"/>
      </w:pPr>
      <w:r>
        <w:t>Peggy Iacobelli, Chair</w:t>
      </w:r>
    </w:p>
    <w:p w14:paraId="00000004" w14:textId="4564F5C5" w:rsidR="00C34D8F" w:rsidRDefault="0091319F">
      <w:r>
        <w:rPr>
          <w:b/>
        </w:rPr>
        <w:t>Membership</w:t>
      </w:r>
      <w:r>
        <w:t>: Peggy Iacobelli, Chair, Tom Baker, Secretary, Marilyn Black, Grace Chen, Marian Green, Marga Fritze, Nancy Harvey, Judee Morrison, Donna Piscopo, John Thornton, Jr., Tammy Underwood, Jack Wilson. Ann Goodman rejoined the committee.  Joanne Berg, Mary Lou Luvisa and Irene Wood resigned from the Committee.</w:t>
      </w:r>
    </w:p>
    <w:p w14:paraId="00000005" w14:textId="77777777" w:rsidR="00C34D8F" w:rsidRDefault="0091319F">
      <w:r>
        <w:t xml:space="preserve">Eight meetings were held. </w:t>
      </w:r>
    </w:p>
    <w:p w14:paraId="00000006" w14:textId="7CF9E75F" w:rsidR="00C34D8F" w:rsidRDefault="0091319F">
      <w:pPr>
        <w:rPr>
          <w:b/>
        </w:rPr>
      </w:pPr>
      <w:r>
        <w:rPr>
          <w:b/>
        </w:rPr>
        <w:t xml:space="preserve">Financial </w:t>
      </w:r>
      <w:r w:rsidR="00E11BEC">
        <w:rPr>
          <w:b/>
        </w:rPr>
        <w:t>Report:</w:t>
      </w:r>
      <w:r>
        <w:rPr>
          <w:color w:val="000000"/>
          <w:highlight w:val="white"/>
        </w:rPr>
        <w:t xml:space="preserve"> </w:t>
      </w:r>
      <w:r w:rsidR="00A136AA">
        <w:rPr>
          <w:color w:val="000000"/>
          <w:highlight w:val="white"/>
        </w:rPr>
        <w:t xml:space="preserve">Donations of </w:t>
      </w:r>
      <w:r>
        <w:rPr>
          <w:color w:val="000000"/>
          <w:highlight w:val="white"/>
        </w:rPr>
        <w:t>$</w:t>
      </w:r>
      <w:r w:rsidR="00A136AA">
        <w:rPr>
          <w:color w:val="000000"/>
          <w:highlight w:val="white"/>
        </w:rPr>
        <w:t>2250 were received for repair of a chalice and the ciborium and $6535 for the newly commissioned green vestment set</w:t>
      </w:r>
      <w:r w:rsidR="00E11BEC">
        <w:rPr>
          <w:color w:val="000000"/>
          <w:highlight w:val="white"/>
        </w:rPr>
        <w:t xml:space="preserve">. </w:t>
      </w:r>
      <w:r w:rsidR="00A136AA">
        <w:rPr>
          <w:color w:val="000000"/>
          <w:highlight w:val="white"/>
        </w:rPr>
        <w:t xml:space="preserve"> </w:t>
      </w:r>
      <w:r>
        <w:rPr>
          <w:color w:val="000000"/>
          <w:highlight w:val="white"/>
        </w:rPr>
        <w:t>$</w:t>
      </w:r>
      <w:r w:rsidR="00A136AA">
        <w:rPr>
          <w:color w:val="000000"/>
          <w:highlight w:val="white"/>
        </w:rPr>
        <w:t xml:space="preserve">64.80 in </w:t>
      </w:r>
      <w:r>
        <w:rPr>
          <w:color w:val="000000"/>
          <w:highlight w:val="white"/>
        </w:rPr>
        <w:t xml:space="preserve">interest </w:t>
      </w:r>
      <w:r w:rsidR="00A136AA">
        <w:rPr>
          <w:color w:val="000000"/>
          <w:highlight w:val="white"/>
        </w:rPr>
        <w:t>was</w:t>
      </w:r>
      <w:r>
        <w:rPr>
          <w:color w:val="000000"/>
          <w:highlight w:val="white"/>
        </w:rPr>
        <w:t xml:space="preserve"> added to the MAFA funds.</w:t>
      </w:r>
      <w:r w:rsidR="0067078D">
        <w:rPr>
          <w:color w:val="000000"/>
          <w:highlight w:val="white"/>
        </w:rPr>
        <w:t xml:space="preserve"> </w:t>
      </w:r>
      <w:r w:rsidR="007A3594">
        <w:rPr>
          <w:color w:val="000000"/>
        </w:rPr>
        <w:t>Financial Summary Attached.</w:t>
      </w:r>
    </w:p>
    <w:p w14:paraId="00000007" w14:textId="2476D558" w:rsidR="00C34D8F" w:rsidRDefault="0091319F">
      <w:r>
        <w:rPr>
          <w:b/>
        </w:rPr>
        <w:t>Holiday Decoration</w:t>
      </w:r>
      <w:r w:rsidR="0014288D">
        <w:rPr>
          <w:b/>
        </w:rPr>
        <w:t xml:space="preserve">: </w:t>
      </w:r>
      <w:r w:rsidR="0014288D" w:rsidRPr="001B59A2">
        <w:rPr>
          <w:bCs/>
        </w:rPr>
        <w:t>Marilyn</w:t>
      </w:r>
      <w:r w:rsidRPr="001B59A2">
        <w:rPr>
          <w:bCs/>
        </w:rPr>
        <w:t xml:space="preserve"> </w:t>
      </w:r>
      <w:r>
        <w:t xml:space="preserve">Black installed and then stored the Stations of the Cross for </w:t>
      </w:r>
      <w:r w:rsidR="00B74909">
        <w:t>L</w:t>
      </w:r>
      <w:r>
        <w:t xml:space="preserve">ent. She ordered </w:t>
      </w:r>
      <w:r w:rsidR="00420157">
        <w:t xml:space="preserve">the Easter lilies </w:t>
      </w:r>
      <w:r w:rsidR="000F3833">
        <w:t xml:space="preserve">and </w:t>
      </w:r>
      <w:r w:rsidR="00FC3974">
        <w:t>enlisted</w:t>
      </w:r>
      <w:r>
        <w:t xml:space="preserve"> volunteers to place </w:t>
      </w:r>
      <w:r w:rsidR="0045176E">
        <w:t xml:space="preserve">them </w:t>
      </w:r>
      <w:r>
        <w:t xml:space="preserve">in the </w:t>
      </w:r>
      <w:r w:rsidR="00414305">
        <w:t>s</w:t>
      </w:r>
      <w:r>
        <w:t xml:space="preserve">anctuary. Donna Piscopo, assisted by Mary Lou. Marian, Irene and Marilyn decorated the altar for Thanksgiving. Grace Chen chaired the committee to prepare the </w:t>
      </w:r>
      <w:r w:rsidR="006C386B">
        <w:t>s</w:t>
      </w:r>
      <w:r>
        <w:t xml:space="preserve">anctuary for the Christmas </w:t>
      </w:r>
      <w:r w:rsidR="006C386B">
        <w:t>s</w:t>
      </w:r>
      <w:r>
        <w:t xml:space="preserve">eason.  Red poinsettias decorated the trees on the </w:t>
      </w:r>
      <w:r w:rsidR="00C02264">
        <w:t>a</w:t>
      </w:r>
      <w:r>
        <w:t xml:space="preserve">ltar; the </w:t>
      </w:r>
      <w:r w:rsidR="00C02264">
        <w:t>s</w:t>
      </w:r>
      <w:r>
        <w:t xml:space="preserve">anctuary </w:t>
      </w:r>
      <w:r w:rsidR="00C02264">
        <w:t>t</w:t>
      </w:r>
      <w:r>
        <w:t>rees were donated by Whitfill Nursery.</w:t>
      </w:r>
    </w:p>
    <w:p w14:paraId="00000008" w14:textId="7D8641B0" w:rsidR="00C34D8F" w:rsidRDefault="0091319F">
      <w:r>
        <w:rPr>
          <w:b/>
        </w:rPr>
        <w:t>Tours and Education:</w:t>
      </w:r>
      <w:r>
        <w:t xml:space="preserve"> Judee Morrison hosted 3 tours following </w:t>
      </w:r>
      <w:r w:rsidR="007E5643">
        <w:t xml:space="preserve">the </w:t>
      </w:r>
      <w:r>
        <w:t xml:space="preserve">10:15 </w:t>
      </w:r>
      <w:r w:rsidR="000E5A19">
        <w:t xml:space="preserve">church </w:t>
      </w:r>
      <w:r>
        <w:t>service</w:t>
      </w:r>
      <w:r w:rsidR="009F558F">
        <w:t>s</w:t>
      </w:r>
      <w:r>
        <w:t xml:space="preserve">. </w:t>
      </w:r>
    </w:p>
    <w:p w14:paraId="00000009" w14:textId="77777777" w:rsidR="00C34D8F" w:rsidRDefault="0091319F">
      <w:pPr>
        <w:ind w:right="180"/>
        <w:rPr>
          <w:sz w:val="28"/>
          <w:szCs w:val="28"/>
        </w:rPr>
      </w:pPr>
      <w:r>
        <w:rPr>
          <w:b/>
          <w:sz w:val="28"/>
          <w:szCs w:val="28"/>
        </w:rPr>
        <w:t>Repairs/Conservation:</w:t>
      </w:r>
      <w:r>
        <w:rPr>
          <w:sz w:val="28"/>
          <w:szCs w:val="28"/>
        </w:rPr>
        <w:t xml:space="preserve"> </w:t>
      </w:r>
    </w:p>
    <w:p w14:paraId="0000000A" w14:textId="0B5611F0" w:rsidR="00C34D8F" w:rsidRDefault="0091319F">
      <w:pPr>
        <w:ind w:right="180"/>
      </w:pPr>
      <w:r>
        <w:rPr>
          <w:b/>
        </w:rPr>
        <w:t xml:space="preserve">The Bryan Paatz Green chasuble: </w:t>
      </w:r>
      <w:r>
        <w:t>Former parishioner Nicole Truelove repaired the chasuble</w:t>
      </w:r>
      <w:r w:rsidR="003827B8">
        <w:t xml:space="preserve"> </w:t>
      </w:r>
      <w:r w:rsidR="000E5A19">
        <w:t>at a c</w:t>
      </w:r>
      <w:r w:rsidR="00786A8D">
        <w:t>ost</w:t>
      </w:r>
      <w:r w:rsidR="00C75F74">
        <w:t xml:space="preserve"> </w:t>
      </w:r>
      <w:r w:rsidR="000E5A19">
        <w:t xml:space="preserve">of </w:t>
      </w:r>
      <w:r w:rsidR="00C75F74">
        <w:t>$125.</w:t>
      </w:r>
    </w:p>
    <w:p w14:paraId="0000000B" w14:textId="5B20802A" w:rsidR="00C34D8F" w:rsidRDefault="0091319F">
      <w:pPr>
        <w:ind w:right="180"/>
      </w:pPr>
      <w:r>
        <w:rPr>
          <w:b/>
        </w:rPr>
        <w:t>Ciborium and Chalice Repair:</w:t>
      </w:r>
      <w:r>
        <w:t xml:space="preserve"> Blix, former owner of Zapffe Silversmith in Mesa, took the chalice and ciborium to Seattle to be restored and repaired at Carl Zapffe Silversmiths in Seattle. </w:t>
      </w:r>
      <w:r w:rsidR="00F7292B">
        <w:t xml:space="preserve">Cost, </w:t>
      </w:r>
      <w:r w:rsidR="009359DD">
        <w:t>$5,400</w:t>
      </w:r>
      <w:r w:rsidR="005C7D5B">
        <w:t>.</w:t>
      </w:r>
    </w:p>
    <w:p w14:paraId="29B9AC73" w14:textId="4961230C" w:rsidR="00DA6C4F" w:rsidRPr="00DA6C4F" w:rsidRDefault="00DA6C4F">
      <w:pPr>
        <w:rPr>
          <w:b/>
          <w:sz w:val="28"/>
          <w:szCs w:val="28"/>
        </w:rPr>
      </w:pPr>
      <w:r w:rsidRPr="00DA6C4F">
        <w:rPr>
          <w:b/>
          <w:sz w:val="28"/>
          <w:szCs w:val="28"/>
        </w:rPr>
        <w:t>Projects</w:t>
      </w:r>
      <w:r>
        <w:rPr>
          <w:b/>
          <w:sz w:val="28"/>
          <w:szCs w:val="28"/>
        </w:rPr>
        <w:t>:</w:t>
      </w:r>
    </w:p>
    <w:p w14:paraId="0000000C" w14:textId="3845F785" w:rsidR="00C34D8F" w:rsidRDefault="0091319F">
      <w:pPr>
        <w:rPr>
          <w:b/>
        </w:rPr>
      </w:pPr>
      <w:r>
        <w:rPr>
          <w:b/>
        </w:rPr>
        <w:t xml:space="preserve">Chapel Needlepoint Kneelers: </w:t>
      </w:r>
      <w:r>
        <w:t>Two of the</w:t>
      </w:r>
      <w:r>
        <w:rPr>
          <w:b/>
        </w:rPr>
        <w:t xml:space="preserve"> </w:t>
      </w:r>
      <w:r>
        <w:t xml:space="preserve">three kneelers which were not needed to cover the individual </w:t>
      </w:r>
      <w:r w:rsidR="00A62B1D">
        <w:t>c</w:t>
      </w:r>
      <w:r>
        <w:t xml:space="preserve">hapel </w:t>
      </w:r>
      <w:r w:rsidR="00A62B1D">
        <w:t>c</w:t>
      </w:r>
      <w:r>
        <w:t xml:space="preserve">hair kneelers have been framed, once the third is completed, the plan is to install them on the Southwest wall of the chapel. The storage area for the </w:t>
      </w:r>
      <w:r w:rsidR="009563AD">
        <w:t>c</w:t>
      </w:r>
      <w:r>
        <w:t xml:space="preserve">hapel kneelers needs to be resolved before this can be accomplished. </w:t>
      </w:r>
    </w:p>
    <w:p w14:paraId="0000000D" w14:textId="23260715" w:rsidR="00C34D8F" w:rsidRDefault="0091319F">
      <w:pPr>
        <w:shd w:val="clear" w:color="auto" w:fill="FFFFFF"/>
        <w:spacing w:after="0" w:line="240" w:lineRule="auto"/>
      </w:pPr>
      <w:r>
        <w:rPr>
          <w:b/>
          <w:color w:val="000000"/>
        </w:rPr>
        <w:t>Vestments</w:t>
      </w:r>
      <w:r>
        <w:rPr>
          <w:color w:val="000000"/>
        </w:rPr>
        <w:t xml:space="preserve">: In 2023, The Committee identified a fabric artist (JB Liturgical Designs) to </w:t>
      </w:r>
      <w:r>
        <w:t>design</w:t>
      </w:r>
      <w:r>
        <w:rPr>
          <w:color w:val="000000"/>
        </w:rPr>
        <w:t xml:space="preserve"> a new ordinary time (green) vestment set. Following approval of the design and </w:t>
      </w:r>
      <w:r>
        <w:t>expenditure</w:t>
      </w:r>
      <w:r>
        <w:rPr>
          <w:color w:val="000000"/>
        </w:rPr>
        <w:t xml:space="preserve"> by MAFA</w:t>
      </w:r>
      <w:r>
        <w:t xml:space="preserve">, </w:t>
      </w:r>
      <w:r w:rsidR="00214567">
        <w:t>Vestry</w:t>
      </w:r>
      <w:r>
        <w:t xml:space="preserve"> approved the expenditure of $6535 from MAFA funds to commission this set. It is anticipated to be completed in the first half of 2025.</w:t>
      </w:r>
      <w:r w:rsidR="00434AD4">
        <w:t xml:space="preserve"> The set</w:t>
      </w:r>
      <w:r w:rsidR="001E410D">
        <w:t xml:space="preserve"> will include: 1 chasuble</w:t>
      </w:r>
      <w:r w:rsidR="006D02C2">
        <w:t xml:space="preserve">, 4 priest vestments, </w:t>
      </w:r>
      <w:r w:rsidR="00787FBB" w:rsidRPr="0052082E">
        <w:rPr>
          <w:highlight w:val="yellow"/>
        </w:rPr>
        <w:t>5</w:t>
      </w:r>
      <w:r w:rsidR="00787FBB">
        <w:t xml:space="preserve"> deacon stoles, </w:t>
      </w:r>
      <w:r w:rsidR="006D02C2">
        <w:t>2 hangings</w:t>
      </w:r>
      <w:r w:rsidR="0052082E">
        <w:t xml:space="preserve"> and a burse and veil.</w:t>
      </w:r>
    </w:p>
    <w:p w14:paraId="0000000E" w14:textId="77777777" w:rsidR="00C34D8F" w:rsidRDefault="00C34D8F">
      <w:pPr>
        <w:shd w:val="clear" w:color="auto" w:fill="FFFFFF"/>
        <w:spacing w:after="0" w:line="240" w:lineRule="auto"/>
      </w:pPr>
    </w:p>
    <w:p w14:paraId="00000011" w14:textId="2EA0A63E" w:rsidR="00C34D8F" w:rsidRDefault="0091319F">
      <w:pPr>
        <w:shd w:val="clear" w:color="auto" w:fill="FFFFFF"/>
        <w:spacing w:after="0" w:line="240" w:lineRule="auto"/>
        <w:rPr>
          <w:color w:val="000000"/>
        </w:rPr>
      </w:pPr>
      <w:r>
        <w:rPr>
          <w:b/>
          <w:color w:val="000000"/>
        </w:rPr>
        <w:t xml:space="preserve">History of St. Barnabas Book: </w:t>
      </w:r>
      <w:r>
        <w:t xml:space="preserve"> Marga continues her research and has begun in</w:t>
      </w:r>
      <w:r w:rsidR="00690809">
        <w:t>-</w:t>
      </w:r>
      <w:r>
        <w:t>person videos. She continues to digitize documents as they become uncovered. Many of the original documents are stored in the cabinets at the back of the Music building rehearsal hall.</w:t>
      </w:r>
      <w:r w:rsidR="00690809">
        <w:t xml:space="preserve"> Marga’s research has uncovered many interesting documents</w:t>
      </w:r>
      <w:r w:rsidR="0067217D">
        <w:t>, including a consecration program from 1973, a copy of the original by</w:t>
      </w:r>
      <w:r w:rsidR="00011B68">
        <w:t xml:space="preserve">laws, the bid </w:t>
      </w:r>
      <w:r w:rsidR="00B24F83">
        <w:t>from</w:t>
      </w:r>
      <w:r w:rsidR="00011B68">
        <w:t xml:space="preserve"> T.S. Montgomer</w:t>
      </w:r>
      <w:r w:rsidR="006E7FB7">
        <w:t>y and a church census from 1965.</w:t>
      </w:r>
    </w:p>
    <w:p w14:paraId="00000012" w14:textId="77777777" w:rsidR="00C34D8F" w:rsidRDefault="00C34D8F">
      <w:pPr>
        <w:shd w:val="clear" w:color="auto" w:fill="FFFFFF"/>
        <w:spacing w:after="0" w:line="240" w:lineRule="auto"/>
        <w:ind w:left="180"/>
        <w:rPr>
          <w:b/>
          <w:color w:val="000000"/>
        </w:rPr>
      </w:pPr>
    </w:p>
    <w:p w14:paraId="00000013" w14:textId="77777777" w:rsidR="00C34D8F" w:rsidRDefault="0091319F">
      <w:r>
        <w:rPr>
          <w:b/>
        </w:rPr>
        <w:t xml:space="preserve">Online Tour: </w:t>
      </w:r>
      <w:r>
        <w:t>The tour continues to be a work in progress. The first edit was disappointing, at best. Peggy has been working with Momentum360 to improve the Tour. The second iteration was vastly improved and included verbiage for many of our liturgical art pieces.  We would like to add a longer music loop and website links to the tour and complete it in the first half of 2025.</w:t>
      </w:r>
    </w:p>
    <w:p w14:paraId="00000014" w14:textId="06068BD5" w:rsidR="00C34D8F" w:rsidRDefault="0091319F">
      <w:r>
        <w:rPr>
          <w:b/>
        </w:rPr>
        <w:lastRenderedPageBreak/>
        <w:t xml:space="preserve"> </w:t>
      </w:r>
      <w:r>
        <w:rPr>
          <w:b/>
          <w:i/>
        </w:rPr>
        <w:t>Ode to Joy</w:t>
      </w:r>
      <w:r>
        <w:rPr>
          <w:b/>
        </w:rPr>
        <w:t xml:space="preserve">: </w:t>
      </w:r>
      <w:r>
        <w:t xml:space="preserve">A subcommittee was formed to make recommendations to MAFA for the disposition of the former organ pipe screen which was removed and has been in storage since the sanctuary was enlarged in 2010. The subcommittee met with textile conservator, Martha Winslow Grimm to determine the best </w:t>
      </w:r>
      <w:r w:rsidR="004A5621">
        <w:t>p</w:t>
      </w:r>
      <w:r w:rsidR="006F6B24">
        <w:t>ractice</w:t>
      </w:r>
      <w:r w:rsidR="004A5621">
        <w:t xml:space="preserve"> in </w:t>
      </w:r>
      <w:r>
        <w:t>partition</w:t>
      </w:r>
      <w:r w:rsidR="004A5621">
        <w:t>ing</w:t>
      </w:r>
      <w:r>
        <w:t xml:space="preserve"> the 1</w:t>
      </w:r>
      <w:r w:rsidR="004A5621">
        <w:t>7</w:t>
      </w:r>
      <w:r>
        <w:t>’ X 44’ t</w:t>
      </w:r>
      <w:r w:rsidR="004D72C3">
        <w:t>extile work</w:t>
      </w:r>
      <w:r>
        <w:t xml:space="preserve"> into manageable pieces</w:t>
      </w:r>
      <w:r w:rsidR="00FB0176">
        <w:t>.</w:t>
      </w:r>
      <w:r w:rsidR="00BD5923">
        <w:t>21 selections were</w:t>
      </w:r>
      <w:r w:rsidR="008F2B03">
        <w:t xml:space="preserve"> defined based on the crit</w:t>
      </w:r>
      <w:r w:rsidR="00E85A2C">
        <w:t>eria of proportions, colors, symbolism and aes</w:t>
      </w:r>
      <w:r w:rsidR="001E5555">
        <w:t>thetics. Pictures were taken of potential wall locations around the campus</w:t>
      </w:r>
      <w:r w:rsidR="004213CF">
        <w:t xml:space="preserve">. </w:t>
      </w:r>
      <w:r>
        <w:t xml:space="preserve"> </w:t>
      </w:r>
      <w:r w:rsidR="004213CF">
        <w:t>From these</w:t>
      </w:r>
      <w:r w:rsidR="009C5D28">
        <w:t xml:space="preserve"> photos, Hutton Hall, the Learning Center</w:t>
      </w:r>
      <w:r w:rsidR="002B435F">
        <w:t xml:space="preserve"> and the conference room walls</w:t>
      </w:r>
      <w:r w:rsidR="00CE6303">
        <w:t xml:space="preserve"> were identified to hang the selections. Work is ongoing.</w:t>
      </w:r>
    </w:p>
    <w:p w14:paraId="00000015" w14:textId="224B16D2" w:rsidR="00C34D8F" w:rsidRDefault="0091319F">
      <w:r>
        <w:rPr>
          <w:b/>
        </w:rPr>
        <w:t xml:space="preserve">Chapel Sedalia cushion: </w:t>
      </w:r>
      <w:r>
        <w:t>After an embarrassingly long time with needlepoint stitch</w:t>
      </w:r>
      <w:r w:rsidR="004E44CB">
        <w:t>in</w:t>
      </w:r>
      <w:r w:rsidR="00081691">
        <w:t>g</w:t>
      </w:r>
      <w:r>
        <w:t xml:space="preserve"> on 5 continents, the cushion, depicting Luke and Matthew (joining Mark and John on the Priest chairs) was completed. The cushion </w:t>
      </w:r>
      <w:r w:rsidR="00BA2BEF">
        <w:t xml:space="preserve">was </w:t>
      </w:r>
      <w:r w:rsidR="00FB7FA9">
        <w:t>consecrated in January.</w:t>
      </w:r>
    </w:p>
    <w:p w14:paraId="00000016" w14:textId="5D2D14D2" w:rsidR="00C34D8F" w:rsidRPr="00531DB6" w:rsidRDefault="0091319F">
      <w:pPr>
        <w:rPr>
          <w:b/>
          <w:bCs/>
          <w:sz w:val="28"/>
          <w:szCs w:val="28"/>
        </w:rPr>
      </w:pPr>
      <w:r w:rsidRPr="00531DB6">
        <w:rPr>
          <w:b/>
          <w:bCs/>
          <w:sz w:val="28"/>
          <w:szCs w:val="28"/>
        </w:rPr>
        <w:t>New Project</w:t>
      </w:r>
      <w:r w:rsidR="00531DB6">
        <w:rPr>
          <w:b/>
          <w:bCs/>
          <w:sz w:val="28"/>
          <w:szCs w:val="28"/>
        </w:rPr>
        <w:t>s</w:t>
      </w:r>
    </w:p>
    <w:p w14:paraId="00000017" w14:textId="4689B9A5" w:rsidR="00C34D8F" w:rsidRDefault="0091319F">
      <w:r>
        <w:rPr>
          <w:b/>
        </w:rPr>
        <w:t xml:space="preserve">The </w:t>
      </w:r>
      <w:r w:rsidR="00574C4B">
        <w:rPr>
          <w:b/>
        </w:rPr>
        <w:t>Customary</w:t>
      </w:r>
      <w:r>
        <w:rPr>
          <w:b/>
        </w:rPr>
        <w:t>.</w:t>
      </w:r>
      <w:r>
        <w:t xml:space="preserve"> Donna and Marian are collecting MAFA instructions for holiday decorating, to be included in a web-based record keeping central location for all MAFA documents. This single location would include information such as policies, forms, a live calendar, inventory, historical reports, and scheduled maintenance timeline information. The entire committee will work on collecting information during 2025.</w:t>
      </w:r>
    </w:p>
    <w:sectPr w:rsidR="00C34D8F">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D8F"/>
    <w:rsid w:val="00011B68"/>
    <w:rsid w:val="00081691"/>
    <w:rsid w:val="00094289"/>
    <w:rsid w:val="000E5A19"/>
    <w:rsid w:val="000F3833"/>
    <w:rsid w:val="0014288D"/>
    <w:rsid w:val="001B59A2"/>
    <w:rsid w:val="001E410D"/>
    <w:rsid w:val="001E5555"/>
    <w:rsid w:val="00212F5E"/>
    <w:rsid w:val="00214567"/>
    <w:rsid w:val="002334A8"/>
    <w:rsid w:val="002B435F"/>
    <w:rsid w:val="002D5500"/>
    <w:rsid w:val="003827B8"/>
    <w:rsid w:val="00414305"/>
    <w:rsid w:val="00420157"/>
    <w:rsid w:val="004213CF"/>
    <w:rsid w:val="00434AD4"/>
    <w:rsid w:val="0045176E"/>
    <w:rsid w:val="004A5621"/>
    <w:rsid w:val="004D72C3"/>
    <w:rsid w:val="004E44CB"/>
    <w:rsid w:val="004F0DAD"/>
    <w:rsid w:val="0052082E"/>
    <w:rsid w:val="00531DB6"/>
    <w:rsid w:val="00574C4B"/>
    <w:rsid w:val="005C77EC"/>
    <w:rsid w:val="005C7D5B"/>
    <w:rsid w:val="0067078D"/>
    <w:rsid w:val="0067217D"/>
    <w:rsid w:val="00690809"/>
    <w:rsid w:val="006C06AB"/>
    <w:rsid w:val="006C386B"/>
    <w:rsid w:val="006D02C2"/>
    <w:rsid w:val="006E7FB7"/>
    <w:rsid w:val="006F6B24"/>
    <w:rsid w:val="00786A8D"/>
    <w:rsid w:val="00787FBB"/>
    <w:rsid w:val="007A3594"/>
    <w:rsid w:val="007E5643"/>
    <w:rsid w:val="00826E4C"/>
    <w:rsid w:val="008F2B03"/>
    <w:rsid w:val="0091319F"/>
    <w:rsid w:val="009359DD"/>
    <w:rsid w:val="009563AD"/>
    <w:rsid w:val="00993447"/>
    <w:rsid w:val="009C5D28"/>
    <w:rsid w:val="009F558F"/>
    <w:rsid w:val="00A136AA"/>
    <w:rsid w:val="00A62B1D"/>
    <w:rsid w:val="00B24F83"/>
    <w:rsid w:val="00B25492"/>
    <w:rsid w:val="00B43C7C"/>
    <w:rsid w:val="00B74909"/>
    <w:rsid w:val="00BA2BEF"/>
    <w:rsid w:val="00BB3AC9"/>
    <w:rsid w:val="00BD5923"/>
    <w:rsid w:val="00C02264"/>
    <w:rsid w:val="00C34D8F"/>
    <w:rsid w:val="00C35241"/>
    <w:rsid w:val="00C75F74"/>
    <w:rsid w:val="00CE6303"/>
    <w:rsid w:val="00D4078F"/>
    <w:rsid w:val="00D62E46"/>
    <w:rsid w:val="00DA6C4F"/>
    <w:rsid w:val="00E11BEC"/>
    <w:rsid w:val="00E51E26"/>
    <w:rsid w:val="00E85A2C"/>
    <w:rsid w:val="00F56D9A"/>
    <w:rsid w:val="00F7292B"/>
    <w:rsid w:val="00FB0176"/>
    <w:rsid w:val="00FB7FA9"/>
    <w:rsid w:val="00FC3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2865"/>
  <w15:docId w15:val="{0AA78237-9776-4FA7-B4A7-8AE43F3C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eC8QhJf8ZNIht3kycV5HXeuhKg==">CgMxLjA4AHIhMVFVbmhLMFFQanlna3FOVVZiRkFEYTF5RHJ1RFYzQ3Jq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19795</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dc:creator>
  <cp:lastModifiedBy>peggy iacobelli</cp:lastModifiedBy>
  <cp:revision>68</cp:revision>
  <dcterms:created xsi:type="dcterms:W3CDTF">2025-01-22T18:29:00Z</dcterms:created>
  <dcterms:modified xsi:type="dcterms:W3CDTF">2025-03-08T21:49:00Z</dcterms:modified>
</cp:coreProperties>
</file>