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5F8F" w14:textId="06DFC133" w:rsidR="007D27E7" w:rsidRDefault="003370EA" w:rsidP="00C359A7">
      <w:pPr>
        <w:jc w:val="center"/>
      </w:pPr>
      <w:r>
        <w:t>Annual Report 20</w:t>
      </w:r>
      <w:r w:rsidR="00CF7A40">
        <w:t>2</w:t>
      </w:r>
      <w:r w:rsidR="00A50F70">
        <w:t>3</w:t>
      </w:r>
    </w:p>
    <w:p w14:paraId="3F6ED2E2" w14:textId="77777777" w:rsidR="00C359A7" w:rsidRDefault="00C359A7" w:rsidP="00C359A7">
      <w:pPr>
        <w:jc w:val="center"/>
      </w:pPr>
      <w:r>
        <w:t>Memorial Acceptance and Fine Arts Committee</w:t>
      </w:r>
    </w:p>
    <w:p w14:paraId="199D0218" w14:textId="77777777" w:rsidR="00C359A7" w:rsidRDefault="00C359A7" w:rsidP="00C359A7">
      <w:pPr>
        <w:jc w:val="center"/>
      </w:pPr>
      <w:r>
        <w:t>Peggy Iacobelli, Chair</w:t>
      </w:r>
    </w:p>
    <w:p w14:paraId="150DE5AC" w14:textId="6108B041" w:rsidR="000B5593" w:rsidRDefault="00C359A7" w:rsidP="00F84F15">
      <w:pPr>
        <w:rPr>
          <w:rFonts w:cstheme="minorHAnsi"/>
        </w:rPr>
      </w:pPr>
      <w:r w:rsidRPr="004A7CE4">
        <w:rPr>
          <w:b/>
        </w:rPr>
        <w:t>Membership</w:t>
      </w:r>
      <w:r w:rsidRPr="00E662B0">
        <w:t xml:space="preserve">: Peggy Iacobelli, Chair, </w:t>
      </w:r>
      <w:r w:rsidR="00081FA0" w:rsidRPr="00E662B0">
        <w:rPr>
          <w:rFonts w:cstheme="minorHAnsi"/>
        </w:rPr>
        <w:t>Tom Baker</w:t>
      </w:r>
      <w:r w:rsidR="009242B0" w:rsidRPr="00E662B0">
        <w:rPr>
          <w:rFonts w:cstheme="minorHAnsi"/>
        </w:rPr>
        <w:t>,</w:t>
      </w:r>
      <w:r w:rsidR="00081FA0" w:rsidRPr="00E662B0">
        <w:rPr>
          <w:rFonts w:cstheme="minorHAnsi"/>
        </w:rPr>
        <w:t xml:space="preserve"> </w:t>
      </w:r>
      <w:r w:rsidR="00D3354F" w:rsidRPr="00E662B0">
        <w:rPr>
          <w:rFonts w:cstheme="minorHAnsi"/>
        </w:rPr>
        <w:t>Secretary</w:t>
      </w:r>
      <w:r w:rsidR="003C3735">
        <w:rPr>
          <w:rFonts w:cstheme="minorHAnsi"/>
        </w:rPr>
        <w:t>, Joanne Berg</w:t>
      </w:r>
      <w:r w:rsidR="004F64DC">
        <w:rPr>
          <w:rFonts w:cstheme="minorHAnsi"/>
        </w:rPr>
        <w:t>,</w:t>
      </w:r>
      <w:r w:rsidR="00A50F70">
        <w:rPr>
          <w:rFonts w:cstheme="minorHAnsi"/>
        </w:rPr>
        <w:t xml:space="preserve"> (seasonal)</w:t>
      </w:r>
      <w:r w:rsidR="004F64DC">
        <w:rPr>
          <w:rFonts w:cstheme="minorHAnsi"/>
        </w:rPr>
        <w:t xml:space="preserve"> </w:t>
      </w:r>
      <w:r w:rsidR="00544D73" w:rsidRPr="00E662B0">
        <w:rPr>
          <w:rFonts w:cstheme="minorHAnsi"/>
        </w:rPr>
        <w:t>Marilyn Black,</w:t>
      </w:r>
      <w:r w:rsidR="00D3354F" w:rsidRPr="00E662B0">
        <w:rPr>
          <w:rFonts w:cstheme="minorHAnsi"/>
        </w:rPr>
        <w:t xml:space="preserve"> </w:t>
      </w:r>
      <w:r w:rsidR="003C3735">
        <w:rPr>
          <w:rFonts w:cstheme="minorHAnsi"/>
        </w:rPr>
        <w:t>Grace Chen</w:t>
      </w:r>
      <w:r w:rsidR="004F64DC">
        <w:rPr>
          <w:rFonts w:cstheme="minorHAnsi"/>
        </w:rPr>
        <w:t xml:space="preserve">, </w:t>
      </w:r>
      <w:r w:rsidR="00561393">
        <w:rPr>
          <w:rFonts w:cstheme="minorHAnsi"/>
        </w:rPr>
        <w:t xml:space="preserve">Marian </w:t>
      </w:r>
      <w:r w:rsidR="002A448A">
        <w:rPr>
          <w:rFonts w:cstheme="minorHAnsi"/>
        </w:rPr>
        <w:t>Green, Marga</w:t>
      </w:r>
      <w:r w:rsidR="004E39D1">
        <w:rPr>
          <w:rFonts w:cstheme="minorHAnsi"/>
        </w:rPr>
        <w:t xml:space="preserve"> Fritze, </w:t>
      </w:r>
      <w:r w:rsidRPr="00E662B0">
        <w:rPr>
          <w:rFonts w:cstheme="minorHAnsi"/>
        </w:rPr>
        <w:t>Nancy Harvey,</w:t>
      </w:r>
      <w:r w:rsidR="003370EA" w:rsidRPr="00E662B0">
        <w:t xml:space="preserve"> </w:t>
      </w:r>
      <w:r w:rsidRPr="00E662B0">
        <w:rPr>
          <w:rFonts w:cstheme="minorHAnsi"/>
        </w:rPr>
        <w:t>Mary Lou Luv</w:t>
      </w:r>
      <w:r w:rsidR="00810943" w:rsidRPr="00E662B0">
        <w:rPr>
          <w:rFonts w:cstheme="minorHAnsi"/>
        </w:rPr>
        <w:t>isa, Judee Morrison, Donna Pisco</w:t>
      </w:r>
      <w:r w:rsidRPr="00E662B0">
        <w:rPr>
          <w:rFonts w:cstheme="minorHAnsi"/>
        </w:rPr>
        <w:t xml:space="preserve">po, </w:t>
      </w:r>
      <w:r w:rsidR="003370EA" w:rsidRPr="00E662B0">
        <w:t xml:space="preserve">John Thornton, </w:t>
      </w:r>
      <w:r w:rsidR="00A320BF" w:rsidRPr="00E662B0">
        <w:t>Jr.</w:t>
      </w:r>
      <w:r w:rsidR="00A320BF" w:rsidRPr="00E662B0">
        <w:rPr>
          <w:rFonts w:cstheme="minorHAnsi"/>
        </w:rPr>
        <w:t xml:space="preserve">, </w:t>
      </w:r>
      <w:r w:rsidRPr="00E662B0">
        <w:rPr>
          <w:rFonts w:cstheme="minorHAnsi"/>
        </w:rPr>
        <w:t>Tammy Underwood, Jack Wilson,</w:t>
      </w:r>
      <w:r w:rsidR="00561393">
        <w:rPr>
          <w:rFonts w:cstheme="minorHAnsi"/>
        </w:rPr>
        <w:t xml:space="preserve"> </w:t>
      </w:r>
      <w:r w:rsidRPr="00E662B0">
        <w:rPr>
          <w:rFonts w:cstheme="minorHAnsi"/>
        </w:rPr>
        <w:t>and Irene Wood</w:t>
      </w:r>
      <w:r w:rsidR="003C3735">
        <w:rPr>
          <w:rFonts w:cstheme="minorHAnsi"/>
        </w:rPr>
        <w:t xml:space="preserve">. </w:t>
      </w:r>
      <w:r w:rsidR="00CF7A40">
        <w:rPr>
          <w:rFonts w:cstheme="minorHAnsi"/>
        </w:rPr>
        <w:t xml:space="preserve"> </w:t>
      </w:r>
      <w:r w:rsidR="00A50F70">
        <w:rPr>
          <w:rFonts w:cstheme="minorHAnsi"/>
        </w:rPr>
        <w:t xml:space="preserve">Daryl Weil </w:t>
      </w:r>
      <w:r w:rsidR="00BB12C0">
        <w:rPr>
          <w:rFonts w:cstheme="minorHAnsi"/>
        </w:rPr>
        <w:t>resigned from the Committee.</w:t>
      </w:r>
    </w:p>
    <w:p w14:paraId="6BFE2DB6" w14:textId="16BA817E" w:rsidR="0057372F" w:rsidRDefault="002A448A" w:rsidP="00F84F15">
      <w:pPr>
        <w:rPr>
          <w:rFonts w:cstheme="minorHAnsi"/>
        </w:rPr>
      </w:pPr>
      <w:r>
        <w:rPr>
          <w:rFonts w:cstheme="minorHAnsi"/>
        </w:rPr>
        <w:t xml:space="preserve">Seven </w:t>
      </w:r>
      <w:r w:rsidR="000B5593">
        <w:rPr>
          <w:rFonts w:cstheme="minorHAnsi"/>
        </w:rPr>
        <w:t>meetings were held</w:t>
      </w:r>
      <w:r w:rsidR="00561393">
        <w:rPr>
          <w:rFonts w:cstheme="minorHAnsi"/>
        </w:rPr>
        <w:t xml:space="preserve">. </w:t>
      </w:r>
    </w:p>
    <w:p w14:paraId="1B215E0B" w14:textId="573A1B26" w:rsidR="00BB12C0" w:rsidRPr="001C4731" w:rsidRDefault="00BB12C0" w:rsidP="00F84F15">
      <w:pPr>
        <w:rPr>
          <w:rFonts w:cstheme="minorHAnsi"/>
          <w:b/>
        </w:rPr>
      </w:pPr>
      <w:r w:rsidRPr="00457D6F">
        <w:rPr>
          <w:rFonts w:cstheme="minorHAnsi"/>
          <w:b/>
        </w:rPr>
        <w:t>Financial Report:</w:t>
      </w:r>
      <w:r w:rsidR="00C961EA" w:rsidRPr="001C4731">
        <w:rPr>
          <w:rFonts w:cstheme="minorHAnsi"/>
          <w:color w:val="000000"/>
          <w:shd w:val="clear" w:color="auto" w:fill="FFFFFF"/>
        </w:rPr>
        <w:t>.</w:t>
      </w:r>
      <w:r w:rsidR="001C4731">
        <w:rPr>
          <w:rFonts w:cstheme="minorHAnsi"/>
          <w:color w:val="000000"/>
          <w:shd w:val="clear" w:color="auto" w:fill="FFFFFF"/>
        </w:rPr>
        <w:t xml:space="preserve"> </w:t>
      </w:r>
      <w:r w:rsidR="00CA2F87">
        <w:rPr>
          <w:rFonts w:cstheme="minorHAnsi"/>
          <w:color w:val="000000"/>
          <w:shd w:val="clear" w:color="auto" w:fill="FFFFFF"/>
        </w:rPr>
        <w:t>$400 in unrestricted donations</w:t>
      </w:r>
      <w:r w:rsidR="001C4731" w:rsidRPr="001C4731">
        <w:rPr>
          <w:rFonts w:cstheme="minorHAnsi"/>
          <w:color w:val="000000"/>
          <w:shd w:val="clear" w:color="auto" w:fill="FFFFFF"/>
        </w:rPr>
        <w:t xml:space="preserve"> and</w:t>
      </w:r>
      <w:r w:rsidR="00CA2F87">
        <w:rPr>
          <w:rFonts w:cstheme="minorHAnsi"/>
          <w:color w:val="000000"/>
          <w:shd w:val="clear" w:color="auto" w:fill="FFFFFF"/>
        </w:rPr>
        <w:t xml:space="preserve"> $137.17</w:t>
      </w:r>
      <w:r w:rsidR="001C4731" w:rsidRPr="001C4731">
        <w:rPr>
          <w:rFonts w:cstheme="minorHAnsi"/>
          <w:color w:val="000000"/>
          <w:shd w:val="clear" w:color="auto" w:fill="FFFFFF"/>
        </w:rPr>
        <w:t xml:space="preserve"> interest</w:t>
      </w:r>
      <w:r w:rsidR="00CA2F87">
        <w:rPr>
          <w:rFonts w:cstheme="minorHAnsi"/>
          <w:color w:val="000000"/>
          <w:shd w:val="clear" w:color="auto" w:fill="FFFFFF"/>
        </w:rPr>
        <w:t xml:space="preserve"> were added to the MAFA funds. $2620 for the online tour</w:t>
      </w:r>
      <w:r w:rsidR="00031871">
        <w:rPr>
          <w:rFonts w:cstheme="minorHAnsi"/>
          <w:color w:val="000000"/>
          <w:shd w:val="clear" w:color="auto" w:fill="FFFFFF"/>
        </w:rPr>
        <w:t xml:space="preserve"> </w:t>
      </w:r>
      <w:r w:rsidR="00CA2F87">
        <w:rPr>
          <w:rFonts w:cstheme="minorHAnsi"/>
          <w:color w:val="000000"/>
          <w:shd w:val="clear" w:color="auto" w:fill="FFFFFF"/>
        </w:rPr>
        <w:t>and $867</w:t>
      </w:r>
      <w:r w:rsidR="00031871">
        <w:rPr>
          <w:rFonts w:cstheme="minorHAnsi"/>
          <w:color w:val="000000"/>
          <w:shd w:val="clear" w:color="auto" w:fill="FFFFFF"/>
        </w:rPr>
        <w:t>.16 for the Paatz Green chasuble repair were dispersed.</w:t>
      </w:r>
    </w:p>
    <w:p w14:paraId="112C8A31" w14:textId="499C0465" w:rsidR="00DF6F89" w:rsidRDefault="00DF6F89" w:rsidP="00C359A7">
      <w:pPr>
        <w:rPr>
          <w:rFonts w:cstheme="minorHAnsi"/>
        </w:rPr>
      </w:pPr>
      <w:r w:rsidRPr="00DF6F89">
        <w:rPr>
          <w:rFonts w:cstheme="minorHAnsi"/>
          <w:b/>
        </w:rPr>
        <w:t>Holiday Decoration</w:t>
      </w:r>
      <w:r w:rsidR="004A7CE4">
        <w:rPr>
          <w:rFonts w:cstheme="minorHAnsi"/>
          <w:b/>
        </w:rPr>
        <w:t xml:space="preserve">: </w:t>
      </w:r>
      <w:r w:rsidR="00CF7A40">
        <w:rPr>
          <w:rFonts w:cstheme="minorHAnsi"/>
          <w:b/>
        </w:rPr>
        <w:t xml:space="preserve"> </w:t>
      </w:r>
      <w:r w:rsidR="008D2ECB">
        <w:rPr>
          <w:rFonts w:cstheme="minorHAnsi"/>
        </w:rPr>
        <w:t xml:space="preserve">Marilyn Black </w:t>
      </w:r>
      <w:r w:rsidR="000B5593">
        <w:rPr>
          <w:rFonts w:cstheme="minorHAnsi"/>
        </w:rPr>
        <w:t xml:space="preserve">installed and then stored the Stations of the Cross for lent. She </w:t>
      </w:r>
      <w:r w:rsidR="008D2ECB">
        <w:rPr>
          <w:rFonts w:cstheme="minorHAnsi"/>
        </w:rPr>
        <w:t xml:space="preserve">ordered and </w:t>
      </w:r>
      <w:r w:rsidR="008C1A91">
        <w:rPr>
          <w:rFonts w:cstheme="minorHAnsi"/>
        </w:rPr>
        <w:t xml:space="preserve">arranged </w:t>
      </w:r>
      <w:r w:rsidR="001C4731">
        <w:rPr>
          <w:rFonts w:cstheme="minorHAnsi"/>
        </w:rPr>
        <w:t xml:space="preserve">for </w:t>
      </w:r>
      <w:r w:rsidR="008C1A91">
        <w:rPr>
          <w:rFonts w:cstheme="minorHAnsi"/>
        </w:rPr>
        <w:t xml:space="preserve">volunteers to </w:t>
      </w:r>
      <w:r w:rsidR="008D2ECB">
        <w:rPr>
          <w:rFonts w:cstheme="minorHAnsi"/>
        </w:rPr>
        <w:t>place Easter Lilies in the Sanctuary</w:t>
      </w:r>
      <w:r w:rsidR="00561393">
        <w:rPr>
          <w:rFonts w:cstheme="minorHAnsi"/>
        </w:rPr>
        <w:t>. Donna Piscopo</w:t>
      </w:r>
      <w:r w:rsidR="00FA54BF">
        <w:rPr>
          <w:rFonts w:cstheme="minorHAnsi"/>
        </w:rPr>
        <w:t>, assisted by Mary Lou</w:t>
      </w:r>
      <w:r w:rsidR="00AB2A3D">
        <w:rPr>
          <w:rFonts w:cstheme="minorHAnsi"/>
        </w:rPr>
        <w:t>. Marian, Irene</w:t>
      </w:r>
      <w:r w:rsidR="00FA54BF">
        <w:rPr>
          <w:rFonts w:cstheme="minorHAnsi"/>
        </w:rPr>
        <w:t xml:space="preserve"> and Marilyn</w:t>
      </w:r>
      <w:r w:rsidR="00561393">
        <w:rPr>
          <w:rFonts w:cstheme="minorHAnsi"/>
        </w:rPr>
        <w:t xml:space="preserve"> decorated the altar for Thanksgiving. </w:t>
      </w:r>
      <w:r w:rsidR="00414737">
        <w:rPr>
          <w:rFonts w:cstheme="minorHAnsi"/>
        </w:rPr>
        <w:t xml:space="preserve">Jim Piscopo made a market cart from the mesquite wood to further decorate the altar for Thanksgiving. </w:t>
      </w:r>
      <w:r w:rsidR="00561393">
        <w:rPr>
          <w:rFonts w:cstheme="minorHAnsi"/>
        </w:rPr>
        <w:t>Grace Chen</w:t>
      </w:r>
      <w:r w:rsidR="00CF7A40">
        <w:rPr>
          <w:rFonts w:cstheme="minorHAnsi"/>
        </w:rPr>
        <w:t xml:space="preserve"> </w:t>
      </w:r>
      <w:r w:rsidR="00C052B5">
        <w:rPr>
          <w:rFonts w:cstheme="minorHAnsi"/>
        </w:rPr>
        <w:t xml:space="preserve">chaired the committee </w:t>
      </w:r>
      <w:r w:rsidR="00CF7A40">
        <w:rPr>
          <w:rFonts w:cstheme="minorHAnsi"/>
        </w:rPr>
        <w:t xml:space="preserve">to prepare the Sanctuary </w:t>
      </w:r>
      <w:r w:rsidR="00561393">
        <w:rPr>
          <w:rFonts w:cstheme="minorHAnsi"/>
        </w:rPr>
        <w:t xml:space="preserve">for the </w:t>
      </w:r>
      <w:r w:rsidR="00CF7A40">
        <w:rPr>
          <w:rFonts w:cstheme="minorHAnsi"/>
        </w:rPr>
        <w:t xml:space="preserve">Christmas </w:t>
      </w:r>
      <w:r w:rsidR="00561393">
        <w:rPr>
          <w:rFonts w:cstheme="minorHAnsi"/>
        </w:rPr>
        <w:t>Season</w:t>
      </w:r>
      <w:r w:rsidR="008D2ECB">
        <w:rPr>
          <w:rFonts w:cstheme="minorHAnsi"/>
        </w:rPr>
        <w:t>.</w:t>
      </w:r>
      <w:r w:rsidR="00CF7A40">
        <w:rPr>
          <w:rFonts w:cstheme="minorHAnsi"/>
        </w:rPr>
        <w:t xml:space="preserve">  </w:t>
      </w:r>
      <w:r w:rsidR="00965E5C">
        <w:rPr>
          <w:rFonts w:cstheme="minorHAnsi"/>
        </w:rPr>
        <w:t xml:space="preserve">Red </w:t>
      </w:r>
      <w:r>
        <w:rPr>
          <w:rFonts w:cstheme="minorHAnsi"/>
        </w:rPr>
        <w:t xml:space="preserve">poinsettias </w:t>
      </w:r>
      <w:r w:rsidR="00965E5C">
        <w:rPr>
          <w:rFonts w:cstheme="minorHAnsi"/>
        </w:rPr>
        <w:t>decorated the trees on the Altar</w:t>
      </w:r>
      <w:r w:rsidR="00AB2A3D">
        <w:rPr>
          <w:rFonts w:cstheme="minorHAnsi"/>
        </w:rPr>
        <w:t>.</w:t>
      </w:r>
    </w:p>
    <w:p w14:paraId="37667F5D" w14:textId="1FA73540" w:rsidR="00031871" w:rsidRDefault="00A320BF" w:rsidP="00C359A7">
      <w:pPr>
        <w:rPr>
          <w:rFonts w:cstheme="minorHAnsi"/>
        </w:rPr>
      </w:pPr>
      <w:r w:rsidRPr="00DF6F89">
        <w:rPr>
          <w:rFonts w:cstheme="minorHAnsi"/>
          <w:b/>
        </w:rPr>
        <w:t>Tours and Education:</w:t>
      </w:r>
      <w:r w:rsidRPr="00E662B0">
        <w:rPr>
          <w:rFonts w:cstheme="minorHAnsi"/>
        </w:rPr>
        <w:t xml:space="preserve"> </w:t>
      </w:r>
      <w:r w:rsidR="00D351FD" w:rsidRPr="00E662B0">
        <w:rPr>
          <w:rFonts w:cstheme="minorHAnsi"/>
        </w:rPr>
        <w:t>Judee Morrison</w:t>
      </w:r>
      <w:r w:rsidR="00C052B5">
        <w:rPr>
          <w:rFonts w:cstheme="minorHAnsi"/>
        </w:rPr>
        <w:t xml:space="preserve"> </w:t>
      </w:r>
      <w:r w:rsidR="00445675" w:rsidRPr="00E662B0">
        <w:rPr>
          <w:rFonts w:cstheme="minorHAnsi"/>
        </w:rPr>
        <w:t>hosted</w:t>
      </w:r>
      <w:r w:rsidR="00445675">
        <w:rPr>
          <w:rFonts w:cstheme="minorHAnsi"/>
        </w:rPr>
        <w:t xml:space="preserve"> 4 tours</w:t>
      </w:r>
      <w:r w:rsidR="008C1A91">
        <w:rPr>
          <w:rFonts w:cstheme="minorHAnsi"/>
        </w:rPr>
        <w:t xml:space="preserve"> following Church </w:t>
      </w:r>
      <w:r w:rsidR="00445675">
        <w:rPr>
          <w:rFonts w:cstheme="minorHAnsi"/>
        </w:rPr>
        <w:t xml:space="preserve">10:15 </w:t>
      </w:r>
      <w:r w:rsidR="008C1A91">
        <w:rPr>
          <w:rFonts w:cstheme="minorHAnsi"/>
        </w:rPr>
        <w:t>service</w:t>
      </w:r>
      <w:r w:rsidR="00031871">
        <w:rPr>
          <w:rFonts w:cstheme="minorHAnsi"/>
        </w:rPr>
        <w:t xml:space="preserve">. </w:t>
      </w:r>
    </w:p>
    <w:p w14:paraId="72ABE020" w14:textId="3340117D" w:rsidR="004E262D" w:rsidRPr="001C4731" w:rsidRDefault="00076640" w:rsidP="009F6243">
      <w:pPr>
        <w:ind w:right="180"/>
        <w:rPr>
          <w:rFonts w:cstheme="minorHAnsi"/>
          <w:sz w:val="28"/>
          <w:szCs w:val="28"/>
        </w:rPr>
      </w:pPr>
      <w:r w:rsidRPr="001C4731">
        <w:rPr>
          <w:rFonts w:cstheme="minorHAnsi"/>
          <w:b/>
          <w:sz w:val="28"/>
          <w:szCs w:val="28"/>
        </w:rPr>
        <w:t>Repairs/Conservation:</w:t>
      </w:r>
      <w:r w:rsidR="00C806BC" w:rsidRPr="001C4731">
        <w:rPr>
          <w:rFonts w:cstheme="minorHAnsi"/>
          <w:sz w:val="28"/>
          <w:szCs w:val="28"/>
        </w:rPr>
        <w:t xml:space="preserve"> </w:t>
      </w:r>
    </w:p>
    <w:p w14:paraId="49B02C6C" w14:textId="2A625271" w:rsidR="00053FF6" w:rsidRDefault="006D670C" w:rsidP="00445675">
      <w:pPr>
        <w:ind w:right="180"/>
        <w:rPr>
          <w:rFonts w:cstheme="minorHAnsi"/>
          <w:bCs/>
        </w:rPr>
      </w:pPr>
      <w:r>
        <w:rPr>
          <w:rFonts w:cstheme="minorHAnsi"/>
          <w:b/>
        </w:rPr>
        <w:t>The Bryan Paatz Green chasuble</w:t>
      </w:r>
      <w:r w:rsidR="00561393">
        <w:rPr>
          <w:rFonts w:cstheme="minorHAnsi"/>
          <w:b/>
        </w:rPr>
        <w:t xml:space="preserve">: </w:t>
      </w:r>
      <w:r w:rsidR="00561393">
        <w:rPr>
          <w:rFonts w:cstheme="minorHAnsi"/>
          <w:bCs/>
        </w:rPr>
        <w:t>Former parishioner Nicole Truelove repaired the chasuble</w:t>
      </w:r>
      <w:r w:rsidR="00E57262">
        <w:rPr>
          <w:rFonts w:cstheme="minorHAnsi"/>
          <w:bCs/>
        </w:rPr>
        <w:t xml:space="preserve"> (cost for labor and materials, $867.15)</w:t>
      </w:r>
    </w:p>
    <w:p w14:paraId="6A679DC7" w14:textId="123732B9" w:rsidR="00445675" w:rsidRPr="00445675" w:rsidRDefault="00445675" w:rsidP="00445675">
      <w:pPr>
        <w:ind w:right="180"/>
        <w:rPr>
          <w:rFonts w:cstheme="minorHAnsi"/>
          <w:bCs/>
        </w:rPr>
      </w:pPr>
      <w:r w:rsidRPr="00445675">
        <w:rPr>
          <w:rFonts w:cstheme="minorHAnsi"/>
          <w:b/>
        </w:rPr>
        <w:t>Ciborium and Chalice Repair</w:t>
      </w:r>
      <w:r>
        <w:rPr>
          <w:rFonts w:cstheme="minorHAnsi"/>
          <w:b/>
        </w:rPr>
        <w:t xml:space="preserve">: </w:t>
      </w:r>
      <w:r w:rsidRPr="00445675">
        <w:rPr>
          <w:rFonts w:cstheme="minorHAnsi"/>
          <w:bCs/>
        </w:rPr>
        <w:t>The cross on top of the Ciborium was reattached. Both it and the Chalices will have the stones reinserted during lent 2024.</w:t>
      </w:r>
      <w:r>
        <w:rPr>
          <w:rFonts w:cstheme="minorHAnsi"/>
          <w:bCs/>
        </w:rPr>
        <w:t xml:space="preserve"> Eriksson’s Jeweler handled the repair. </w:t>
      </w:r>
    </w:p>
    <w:p w14:paraId="397DBDF2" w14:textId="676FB63B" w:rsidR="00F84F15" w:rsidRPr="00031871" w:rsidRDefault="00BB45A1" w:rsidP="00EA0E84">
      <w:pPr>
        <w:rPr>
          <w:rFonts w:eastAsia="Times New Roman" w:cstheme="minorHAnsi"/>
          <w:color w:val="222222"/>
        </w:rPr>
      </w:pPr>
      <w:r w:rsidRPr="001C4731">
        <w:rPr>
          <w:b/>
          <w:bCs/>
          <w:sz w:val="28"/>
          <w:szCs w:val="28"/>
        </w:rPr>
        <w:t>Memorials:</w:t>
      </w:r>
      <w:r w:rsidRPr="001C4731">
        <w:rPr>
          <w:sz w:val="28"/>
          <w:szCs w:val="28"/>
        </w:rPr>
        <w:t xml:space="preserve"> </w:t>
      </w:r>
      <w:r w:rsidR="00414737" w:rsidRPr="00C8461D">
        <w:t xml:space="preserve">The chapel torchier and advent wreath, each crafted by Tom Baker, were consecrated in the Chapel on December 11. The torchier was made of wood from the mesquite tree which fell in a storm in the summer of </w:t>
      </w:r>
      <w:r w:rsidR="00EA0E84">
        <w:t>2021.</w:t>
      </w:r>
    </w:p>
    <w:p w14:paraId="63F879E8" w14:textId="7502808B" w:rsidR="0051389E" w:rsidRDefault="00C76B95" w:rsidP="0051389E">
      <w:pPr>
        <w:rPr>
          <w:rFonts w:cstheme="minorHAnsi"/>
          <w:b/>
        </w:rPr>
      </w:pPr>
      <w:r>
        <w:rPr>
          <w:rFonts w:cstheme="minorHAnsi"/>
          <w:b/>
        </w:rPr>
        <w:t>Chapel Needlepoint Kneelers</w:t>
      </w:r>
      <w:r w:rsidR="0051389E">
        <w:rPr>
          <w:rFonts w:cstheme="minorHAnsi"/>
          <w:b/>
        </w:rPr>
        <w:t xml:space="preserve">: </w:t>
      </w:r>
      <w:r w:rsidR="0051389E">
        <w:rPr>
          <w:rFonts w:cstheme="minorHAnsi"/>
        </w:rPr>
        <w:t xml:space="preserve">The Committee is working to preserve the three kneelers which were not needed to cover the individual Chapel Chair kneelers. </w:t>
      </w:r>
    </w:p>
    <w:p w14:paraId="738449E7" w14:textId="15F78A44" w:rsidR="009F6243" w:rsidRDefault="009F6243" w:rsidP="0051389E">
      <w:pPr>
        <w:shd w:val="clear" w:color="auto" w:fill="FFFFFF"/>
        <w:spacing w:after="0" w:line="240" w:lineRule="auto"/>
        <w:rPr>
          <w:rFonts w:eastAsia="Times New Roman" w:cstheme="minorHAnsi"/>
          <w:color w:val="000000"/>
        </w:rPr>
      </w:pPr>
      <w:r w:rsidRPr="00CC58E1">
        <w:rPr>
          <w:rFonts w:eastAsia="Times New Roman" w:cstheme="minorHAnsi"/>
          <w:b/>
          <w:bCs/>
          <w:color w:val="000000"/>
        </w:rPr>
        <w:t>Vestment</w:t>
      </w:r>
      <w:r w:rsidR="003F0E3C">
        <w:rPr>
          <w:rFonts w:eastAsia="Times New Roman" w:cstheme="minorHAnsi"/>
          <w:b/>
          <w:bCs/>
          <w:color w:val="000000"/>
        </w:rPr>
        <w:t>s</w:t>
      </w:r>
      <w:r w:rsidRPr="00CC58E1">
        <w:rPr>
          <w:rFonts w:eastAsia="Times New Roman" w:cstheme="minorHAnsi"/>
          <w:color w:val="000000"/>
        </w:rPr>
        <w:t xml:space="preserve">: </w:t>
      </w:r>
      <w:r w:rsidR="0059592B">
        <w:rPr>
          <w:rFonts w:cstheme="minorHAnsi"/>
        </w:rPr>
        <w:t>The Paatz set</w:t>
      </w:r>
      <w:r w:rsidR="0059592B">
        <w:rPr>
          <w:rFonts w:cstheme="minorHAnsi"/>
        </w:rPr>
        <w:t xml:space="preserve"> </w:t>
      </w:r>
      <w:proofErr w:type="gramStart"/>
      <w:r w:rsidR="0059592B">
        <w:rPr>
          <w:rFonts w:cstheme="minorHAnsi"/>
        </w:rPr>
        <w:t>Green</w:t>
      </w:r>
      <w:proofErr w:type="gramEnd"/>
      <w:r w:rsidR="0059592B">
        <w:rPr>
          <w:rFonts w:cstheme="minorHAnsi"/>
        </w:rPr>
        <w:t xml:space="preserve"> set</w:t>
      </w:r>
      <w:r w:rsidR="0059592B">
        <w:rPr>
          <w:rFonts w:cstheme="minorHAnsi"/>
        </w:rPr>
        <w:t xml:space="preserve"> (Tree of Life) was consecrated in the Fall of </w:t>
      </w:r>
      <w:r w:rsidR="00EA0E84">
        <w:rPr>
          <w:rFonts w:cstheme="minorHAnsi"/>
        </w:rPr>
        <w:t>2004,</w:t>
      </w:r>
      <w:r w:rsidR="0059592B">
        <w:rPr>
          <w:rFonts w:cstheme="minorHAnsi"/>
        </w:rPr>
        <w:t xml:space="preserve"> and it has been repaired several times. </w:t>
      </w:r>
      <w:r>
        <w:rPr>
          <w:rFonts w:eastAsia="Times New Roman" w:cstheme="minorHAnsi"/>
          <w:color w:val="000000"/>
        </w:rPr>
        <w:t>T</w:t>
      </w:r>
      <w:r w:rsidRPr="00CC58E1">
        <w:rPr>
          <w:rFonts w:eastAsia="Times New Roman" w:cstheme="minorHAnsi"/>
          <w:color w:val="000000"/>
        </w:rPr>
        <w:t xml:space="preserve">he Committee </w:t>
      </w:r>
      <w:r w:rsidR="003F0E3C">
        <w:rPr>
          <w:rFonts w:eastAsia="Times New Roman" w:cstheme="minorHAnsi"/>
          <w:color w:val="000000"/>
        </w:rPr>
        <w:t xml:space="preserve">identified a fabric artist </w:t>
      </w:r>
      <w:r w:rsidR="00445675">
        <w:rPr>
          <w:rFonts w:eastAsia="Times New Roman" w:cstheme="minorHAnsi"/>
          <w:color w:val="000000"/>
        </w:rPr>
        <w:t xml:space="preserve">(JB Liturgical Designs) </w:t>
      </w:r>
      <w:r w:rsidR="003F0E3C">
        <w:rPr>
          <w:rFonts w:eastAsia="Times New Roman" w:cstheme="minorHAnsi"/>
          <w:color w:val="000000"/>
        </w:rPr>
        <w:t>to make a new ordinary time vestment set. Preliminary sketches have been received, and we anticipate moving forward with this project in 2024</w:t>
      </w:r>
      <w:r w:rsidR="00053FF6">
        <w:rPr>
          <w:rFonts w:eastAsia="Times New Roman" w:cstheme="minorHAnsi"/>
          <w:color w:val="000000"/>
        </w:rPr>
        <w:t>.</w:t>
      </w:r>
    </w:p>
    <w:p w14:paraId="4D957819" w14:textId="77777777" w:rsidR="0051389E" w:rsidRDefault="0051389E" w:rsidP="0051389E">
      <w:pPr>
        <w:shd w:val="clear" w:color="auto" w:fill="FFFFFF"/>
        <w:spacing w:after="0" w:line="240" w:lineRule="auto"/>
        <w:rPr>
          <w:rFonts w:eastAsia="Times New Roman" w:cstheme="minorHAnsi"/>
          <w:b/>
          <w:bCs/>
          <w:color w:val="000000"/>
        </w:rPr>
      </w:pPr>
    </w:p>
    <w:p w14:paraId="6FD58D18" w14:textId="4A3E67F9" w:rsidR="009F6243" w:rsidRDefault="009F6243" w:rsidP="0051389E">
      <w:pPr>
        <w:shd w:val="clear" w:color="auto" w:fill="FFFFFF"/>
        <w:spacing w:after="0" w:line="240" w:lineRule="auto"/>
        <w:rPr>
          <w:rFonts w:eastAsia="Times New Roman" w:cstheme="minorHAnsi"/>
          <w:color w:val="000000"/>
        </w:rPr>
      </w:pPr>
      <w:r>
        <w:rPr>
          <w:rFonts w:eastAsia="Times New Roman" w:cstheme="minorHAnsi"/>
          <w:b/>
          <w:bCs/>
          <w:color w:val="000000"/>
        </w:rPr>
        <w:t xml:space="preserve">History of St. Barnabas Book: </w:t>
      </w:r>
      <w:r w:rsidR="00BB12C0">
        <w:t xml:space="preserve"> Marga presented </w:t>
      </w:r>
      <w:r w:rsidR="00414737">
        <w:t xml:space="preserve">her proposal to the Vestry in May. As a result of the presentation, a subcommittee was formed </w:t>
      </w:r>
      <w:r w:rsidR="00053FF6">
        <w:t xml:space="preserve">by the Vestry to facilitate adding to the scope of the project. Marga continues her research and expects to conduct in person videos in the coming year. </w:t>
      </w:r>
    </w:p>
    <w:p w14:paraId="7AE7653D" w14:textId="1A23D896" w:rsidR="00BB45A1" w:rsidRDefault="00BB45A1" w:rsidP="0051389E">
      <w:pPr>
        <w:shd w:val="clear" w:color="auto" w:fill="FFFFFF"/>
        <w:spacing w:after="0" w:line="240" w:lineRule="auto"/>
        <w:rPr>
          <w:rFonts w:eastAsia="Times New Roman" w:cstheme="minorHAnsi"/>
          <w:color w:val="000000"/>
        </w:rPr>
      </w:pPr>
    </w:p>
    <w:p w14:paraId="6C38BD0B" w14:textId="77777777" w:rsidR="00BB45A1" w:rsidRDefault="00BB45A1" w:rsidP="0051389E">
      <w:pPr>
        <w:shd w:val="clear" w:color="auto" w:fill="FFFFFF"/>
        <w:spacing w:after="0" w:line="240" w:lineRule="auto"/>
        <w:rPr>
          <w:rFonts w:eastAsia="Times New Roman" w:cstheme="minorHAnsi"/>
          <w:color w:val="000000"/>
        </w:rPr>
      </w:pPr>
    </w:p>
    <w:p w14:paraId="2FB5E316" w14:textId="77777777" w:rsidR="009F6243" w:rsidRPr="00CC58E1" w:rsidRDefault="009F6243" w:rsidP="009F6243">
      <w:pPr>
        <w:shd w:val="clear" w:color="auto" w:fill="FFFFFF"/>
        <w:spacing w:after="0" w:line="240" w:lineRule="auto"/>
        <w:ind w:left="180"/>
        <w:rPr>
          <w:rFonts w:eastAsia="Times New Roman" w:cstheme="minorHAnsi"/>
          <w:b/>
          <w:bCs/>
          <w:color w:val="000000"/>
        </w:rPr>
      </w:pPr>
    </w:p>
    <w:p w14:paraId="7A85A127" w14:textId="7AA14F4B" w:rsidR="009F6243" w:rsidRDefault="00053FF6" w:rsidP="00EA0E84">
      <w:pPr>
        <w:rPr>
          <w:rFonts w:cstheme="minorHAnsi"/>
        </w:rPr>
      </w:pPr>
      <w:r w:rsidRPr="00053FF6">
        <w:rPr>
          <w:rFonts w:cstheme="minorHAnsi"/>
          <w:b/>
          <w:bCs/>
        </w:rPr>
        <w:t>Online Tour:</w:t>
      </w:r>
      <w:r>
        <w:rPr>
          <w:rFonts w:cstheme="minorHAnsi"/>
          <w:b/>
          <w:bCs/>
        </w:rPr>
        <w:t xml:space="preserve"> </w:t>
      </w:r>
      <w:r w:rsidR="0031690B" w:rsidRPr="0031690B">
        <w:rPr>
          <w:rFonts w:cstheme="minorHAnsi"/>
        </w:rPr>
        <w:t>In January</w:t>
      </w:r>
      <w:r w:rsidR="0031690B">
        <w:rPr>
          <w:rFonts w:cstheme="minorHAnsi"/>
          <w:b/>
          <w:bCs/>
        </w:rPr>
        <w:t xml:space="preserve">, </w:t>
      </w:r>
      <w:r w:rsidR="0031690B">
        <w:rPr>
          <w:rFonts w:cstheme="minorHAnsi"/>
        </w:rPr>
        <w:t>a</w:t>
      </w:r>
      <w:r>
        <w:rPr>
          <w:rFonts w:cstheme="minorHAnsi"/>
        </w:rPr>
        <w:t xml:space="preserve"> demonstration tour was filmed and produced by </w:t>
      </w:r>
      <w:proofErr w:type="spellStart"/>
      <w:r>
        <w:rPr>
          <w:rFonts w:cstheme="minorHAnsi"/>
        </w:rPr>
        <w:t>PrimeImage</w:t>
      </w:r>
      <w:proofErr w:type="spellEnd"/>
      <w:r>
        <w:rPr>
          <w:rFonts w:cstheme="minorHAnsi"/>
        </w:rPr>
        <w:t xml:space="preserve"> Media. The tour was online for 6 months for the Clergy, staff and Vestry to review. The Committee selected Momentum360 to film and </w:t>
      </w:r>
      <w:r w:rsidR="0031690B">
        <w:rPr>
          <w:rFonts w:cstheme="minorHAnsi"/>
        </w:rPr>
        <w:t xml:space="preserve">complete the tour, the scope of the project was enlarged to present the entire campus, rather than the Sanctuary and Chapel. The Dunlap family approved the expenditure of funds from their restrictive gift for the project. Filming was delayed until </w:t>
      </w:r>
      <w:r w:rsidR="0031690B">
        <w:rPr>
          <w:rFonts w:cstheme="minorHAnsi"/>
        </w:rPr>
        <w:lastRenderedPageBreak/>
        <w:t>December to allow the Welcoming the Neighborhood projects to be completed. Combining the media types is in process and is anticipated to be completed Spring 2024.</w:t>
      </w:r>
    </w:p>
    <w:p w14:paraId="5C7AE556" w14:textId="77777777" w:rsidR="0031690B" w:rsidRPr="00053FF6" w:rsidRDefault="0031690B" w:rsidP="001E27AA">
      <w:pPr>
        <w:ind w:left="150"/>
        <w:rPr>
          <w:rFonts w:cstheme="minorHAnsi"/>
        </w:rPr>
      </w:pPr>
    </w:p>
    <w:p w14:paraId="59629E2F" w14:textId="56F2DE45" w:rsidR="00F84F15" w:rsidRPr="00CC4C8C" w:rsidRDefault="004903F7" w:rsidP="004903F7">
      <w:pPr>
        <w:rPr>
          <w:rFonts w:cstheme="minorHAnsi"/>
          <w:b/>
        </w:rPr>
      </w:pPr>
      <w:r>
        <w:rPr>
          <w:rFonts w:cstheme="minorHAnsi"/>
          <w:b/>
        </w:rPr>
        <w:t xml:space="preserve">   </w:t>
      </w:r>
    </w:p>
    <w:sectPr w:rsidR="00F84F15" w:rsidRPr="00CC4C8C" w:rsidSect="00FE6A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359A7"/>
    <w:rsid w:val="00007D65"/>
    <w:rsid w:val="000204A5"/>
    <w:rsid w:val="00025CC3"/>
    <w:rsid w:val="00031871"/>
    <w:rsid w:val="00047340"/>
    <w:rsid w:val="00053FF6"/>
    <w:rsid w:val="00076640"/>
    <w:rsid w:val="00077519"/>
    <w:rsid w:val="00081FA0"/>
    <w:rsid w:val="000A482B"/>
    <w:rsid w:val="000B5593"/>
    <w:rsid w:val="000B57F8"/>
    <w:rsid w:val="000C5BCA"/>
    <w:rsid w:val="00111F67"/>
    <w:rsid w:val="00112375"/>
    <w:rsid w:val="00154100"/>
    <w:rsid w:val="00157EE7"/>
    <w:rsid w:val="00180DBE"/>
    <w:rsid w:val="00181F42"/>
    <w:rsid w:val="001C4731"/>
    <w:rsid w:val="001E27AA"/>
    <w:rsid w:val="001F0567"/>
    <w:rsid w:val="001F4A88"/>
    <w:rsid w:val="0020008E"/>
    <w:rsid w:val="00210932"/>
    <w:rsid w:val="00211128"/>
    <w:rsid w:val="0021455D"/>
    <w:rsid w:val="00215CFC"/>
    <w:rsid w:val="00226070"/>
    <w:rsid w:val="00237869"/>
    <w:rsid w:val="00243B74"/>
    <w:rsid w:val="00244BF3"/>
    <w:rsid w:val="002465A4"/>
    <w:rsid w:val="002632CA"/>
    <w:rsid w:val="002668FB"/>
    <w:rsid w:val="00285E9C"/>
    <w:rsid w:val="00290411"/>
    <w:rsid w:val="002A4347"/>
    <w:rsid w:val="002A448A"/>
    <w:rsid w:val="002F21F9"/>
    <w:rsid w:val="003117ED"/>
    <w:rsid w:val="0031690B"/>
    <w:rsid w:val="003370EA"/>
    <w:rsid w:val="00352C47"/>
    <w:rsid w:val="00366F82"/>
    <w:rsid w:val="003A0EC5"/>
    <w:rsid w:val="003B04F3"/>
    <w:rsid w:val="003B59FA"/>
    <w:rsid w:val="003B68EB"/>
    <w:rsid w:val="003C3735"/>
    <w:rsid w:val="003F0123"/>
    <w:rsid w:val="003F0E3C"/>
    <w:rsid w:val="003F4704"/>
    <w:rsid w:val="003F5735"/>
    <w:rsid w:val="00407AC2"/>
    <w:rsid w:val="00414737"/>
    <w:rsid w:val="004270CC"/>
    <w:rsid w:val="00432227"/>
    <w:rsid w:val="00433535"/>
    <w:rsid w:val="0043402A"/>
    <w:rsid w:val="004341D7"/>
    <w:rsid w:val="004371B2"/>
    <w:rsid w:val="00445675"/>
    <w:rsid w:val="00462292"/>
    <w:rsid w:val="004660B1"/>
    <w:rsid w:val="00484699"/>
    <w:rsid w:val="004903F7"/>
    <w:rsid w:val="004A2793"/>
    <w:rsid w:val="004A7CE4"/>
    <w:rsid w:val="004B3E6D"/>
    <w:rsid w:val="004C6F19"/>
    <w:rsid w:val="004D0B5D"/>
    <w:rsid w:val="004E0134"/>
    <w:rsid w:val="004E262D"/>
    <w:rsid w:val="004E3240"/>
    <w:rsid w:val="004E39D1"/>
    <w:rsid w:val="004F64DC"/>
    <w:rsid w:val="004F7B98"/>
    <w:rsid w:val="00512F38"/>
    <w:rsid w:val="0051389E"/>
    <w:rsid w:val="00514E13"/>
    <w:rsid w:val="00516A2C"/>
    <w:rsid w:val="0052563B"/>
    <w:rsid w:val="00531C76"/>
    <w:rsid w:val="00544D73"/>
    <w:rsid w:val="00561393"/>
    <w:rsid w:val="00561F76"/>
    <w:rsid w:val="00565F37"/>
    <w:rsid w:val="0057372F"/>
    <w:rsid w:val="00575D15"/>
    <w:rsid w:val="0059592B"/>
    <w:rsid w:val="005B0563"/>
    <w:rsid w:val="005E01B9"/>
    <w:rsid w:val="0060472E"/>
    <w:rsid w:val="00606585"/>
    <w:rsid w:val="0067340E"/>
    <w:rsid w:val="00683B94"/>
    <w:rsid w:val="00695D70"/>
    <w:rsid w:val="006C087B"/>
    <w:rsid w:val="006D0872"/>
    <w:rsid w:val="006D47F1"/>
    <w:rsid w:val="006D670C"/>
    <w:rsid w:val="006D7AEA"/>
    <w:rsid w:val="006E712A"/>
    <w:rsid w:val="00727553"/>
    <w:rsid w:val="00730694"/>
    <w:rsid w:val="00732380"/>
    <w:rsid w:val="00765F0A"/>
    <w:rsid w:val="007B7DFC"/>
    <w:rsid w:val="007C563F"/>
    <w:rsid w:val="007D27E7"/>
    <w:rsid w:val="007E4854"/>
    <w:rsid w:val="007E53B9"/>
    <w:rsid w:val="007E6861"/>
    <w:rsid w:val="007E6ABB"/>
    <w:rsid w:val="00810943"/>
    <w:rsid w:val="0082452C"/>
    <w:rsid w:val="00825CA7"/>
    <w:rsid w:val="00832D54"/>
    <w:rsid w:val="00832E34"/>
    <w:rsid w:val="00844C62"/>
    <w:rsid w:val="00870FFA"/>
    <w:rsid w:val="00887EAA"/>
    <w:rsid w:val="00887EBE"/>
    <w:rsid w:val="008977C0"/>
    <w:rsid w:val="008B3E75"/>
    <w:rsid w:val="008B4C4C"/>
    <w:rsid w:val="008C1A91"/>
    <w:rsid w:val="008D2ECB"/>
    <w:rsid w:val="008D4DF9"/>
    <w:rsid w:val="008E24C5"/>
    <w:rsid w:val="008E3D8B"/>
    <w:rsid w:val="008F4E66"/>
    <w:rsid w:val="008F5DC6"/>
    <w:rsid w:val="0090585C"/>
    <w:rsid w:val="00912D18"/>
    <w:rsid w:val="009242B0"/>
    <w:rsid w:val="009608E2"/>
    <w:rsid w:val="00960E9D"/>
    <w:rsid w:val="00964C6B"/>
    <w:rsid w:val="00965E5C"/>
    <w:rsid w:val="0099064F"/>
    <w:rsid w:val="009A32D6"/>
    <w:rsid w:val="009B258D"/>
    <w:rsid w:val="009B457E"/>
    <w:rsid w:val="009C5FF6"/>
    <w:rsid w:val="009F6243"/>
    <w:rsid w:val="00A25C84"/>
    <w:rsid w:val="00A320BF"/>
    <w:rsid w:val="00A41DEE"/>
    <w:rsid w:val="00A47E85"/>
    <w:rsid w:val="00A50F70"/>
    <w:rsid w:val="00A52722"/>
    <w:rsid w:val="00A723C9"/>
    <w:rsid w:val="00A771ED"/>
    <w:rsid w:val="00A80DC6"/>
    <w:rsid w:val="00A85AB3"/>
    <w:rsid w:val="00AA105C"/>
    <w:rsid w:val="00AB2A3D"/>
    <w:rsid w:val="00AC071B"/>
    <w:rsid w:val="00AE359B"/>
    <w:rsid w:val="00AE4902"/>
    <w:rsid w:val="00B25F32"/>
    <w:rsid w:val="00B440C4"/>
    <w:rsid w:val="00BB12C0"/>
    <w:rsid w:val="00BB45A1"/>
    <w:rsid w:val="00BB4AD4"/>
    <w:rsid w:val="00BC55E0"/>
    <w:rsid w:val="00BD0D96"/>
    <w:rsid w:val="00BE1AFB"/>
    <w:rsid w:val="00BE72AC"/>
    <w:rsid w:val="00BF0FB3"/>
    <w:rsid w:val="00BF2F80"/>
    <w:rsid w:val="00C052B5"/>
    <w:rsid w:val="00C32BB7"/>
    <w:rsid w:val="00C359A7"/>
    <w:rsid w:val="00C3629F"/>
    <w:rsid w:val="00C56D56"/>
    <w:rsid w:val="00C574F6"/>
    <w:rsid w:val="00C76B95"/>
    <w:rsid w:val="00C806BC"/>
    <w:rsid w:val="00C8461D"/>
    <w:rsid w:val="00C86EEB"/>
    <w:rsid w:val="00C961EA"/>
    <w:rsid w:val="00C97995"/>
    <w:rsid w:val="00CA0D9F"/>
    <w:rsid w:val="00CA2F87"/>
    <w:rsid w:val="00CC4C8C"/>
    <w:rsid w:val="00CC58E1"/>
    <w:rsid w:val="00CF7A40"/>
    <w:rsid w:val="00D01684"/>
    <w:rsid w:val="00D01CF4"/>
    <w:rsid w:val="00D104D0"/>
    <w:rsid w:val="00D2384E"/>
    <w:rsid w:val="00D3354F"/>
    <w:rsid w:val="00D351FD"/>
    <w:rsid w:val="00D64568"/>
    <w:rsid w:val="00D83CCE"/>
    <w:rsid w:val="00D87A06"/>
    <w:rsid w:val="00D90340"/>
    <w:rsid w:val="00DA15AD"/>
    <w:rsid w:val="00DC06A0"/>
    <w:rsid w:val="00DD6495"/>
    <w:rsid w:val="00DF1240"/>
    <w:rsid w:val="00DF6F89"/>
    <w:rsid w:val="00E42532"/>
    <w:rsid w:val="00E57262"/>
    <w:rsid w:val="00E662B0"/>
    <w:rsid w:val="00E679DF"/>
    <w:rsid w:val="00E9183C"/>
    <w:rsid w:val="00E96D90"/>
    <w:rsid w:val="00EA0E84"/>
    <w:rsid w:val="00EC0217"/>
    <w:rsid w:val="00EE5658"/>
    <w:rsid w:val="00F11599"/>
    <w:rsid w:val="00F12EEA"/>
    <w:rsid w:val="00F23BDE"/>
    <w:rsid w:val="00F4091A"/>
    <w:rsid w:val="00F422B6"/>
    <w:rsid w:val="00F44E28"/>
    <w:rsid w:val="00F45A17"/>
    <w:rsid w:val="00F677C2"/>
    <w:rsid w:val="00F84F15"/>
    <w:rsid w:val="00F90AB0"/>
    <w:rsid w:val="00FA54BF"/>
    <w:rsid w:val="00FB5075"/>
    <w:rsid w:val="00FB62AD"/>
    <w:rsid w:val="00FE1D9E"/>
    <w:rsid w:val="00FE6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ECCE"/>
  <w15:docId w15:val="{737B4420-6F46-4A0B-A18D-116BBC9E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054364">
      <w:bodyDiv w:val="1"/>
      <w:marLeft w:val="0"/>
      <w:marRight w:val="0"/>
      <w:marTop w:val="0"/>
      <w:marBottom w:val="0"/>
      <w:divBdr>
        <w:top w:val="none" w:sz="0" w:space="0" w:color="auto"/>
        <w:left w:val="none" w:sz="0" w:space="0" w:color="auto"/>
        <w:bottom w:val="none" w:sz="0" w:space="0" w:color="auto"/>
        <w:right w:val="none" w:sz="0" w:space="0" w:color="auto"/>
      </w:divBdr>
    </w:div>
    <w:div w:id="1643609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585A8-A10A-4F65-9FBD-7A49AE14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dc:creator>
  <cp:keywords/>
  <dc:description/>
  <cp:lastModifiedBy>peggy iacobelli</cp:lastModifiedBy>
  <cp:revision>3</cp:revision>
  <cp:lastPrinted>2019-01-14T22:38:00Z</cp:lastPrinted>
  <dcterms:created xsi:type="dcterms:W3CDTF">2024-01-26T19:53:00Z</dcterms:created>
  <dcterms:modified xsi:type="dcterms:W3CDTF">2024-01-28T00:10:00Z</dcterms:modified>
</cp:coreProperties>
</file>