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E7" w:rsidRDefault="003370EA" w:rsidP="00C359A7">
      <w:pPr>
        <w:jc w:val="center"/>
      </w:pPr>
      <w:bookmarkStart w:id="0" w:name="_GoBack"/>
      <w:bookmarkEnd w:id="0"/>
      <w:r>
        <w:t>Annual Report 201</w:t>
      </w:r>
      <w:r w:rsidR="004371B2">
        <w:t>4</w:t>
      </w:r>
    </w:p>
    <w:p w:rsidR="00C359A7" w:rsidRDefault="00C359A7" w:rsidP="00C359A7">
      <w:pPr>
        <w:jc w:val="center"/>
      </w:pPr>
      <w:r>
        <w:t>Memorial Acceptance and Fine Arts Committee</w:t>
      </w:r>
    </w:p>
    <w:p w:rsidR="00C359A7" w:rsidRDefault="00C359A7" w:rsidP="00C359A7">
      <w:pPr>
        <w:jc w:val="center"/>
      </w:pPr>
      <w:r>
        <w:t>Peggy Iacobelli, Chair</w:t>
      </w:r>
    </w:p>
    <w:p w:rsidR="00C359A7" w:rsidRDefault="00C359A7" w:rsidP="00C359A7">
      <w:pPr>
        <w:rPr>
          <w:rFonts w:cstheme="minorHAnsi"/>
        </w:rPr>
      </w:pPr>
      <w:r>
        <w:t xml:space="preserve">Membership:, Peggy Iacobelli, Chair, </w:t>
      </w:r>
      <w:r w:rsidR="009242B0">
        <w:rPr>
          <w:rFonts w:cstheme="minorHAnsi"/>
        </w:rPr>
        <w:t>Tom Baker</w:t>
      </w:r>
      <w:r w:rsidR="00D3354F">
        <w:rPr>
          <w:rFonts w:cstheme="minorHAnsi"/>
        </w:rPr>
        <w:t xml:space="preserve"> </w:t>
      </w:r>
      <w:r w:rsidR="009242B0">
        <w:rPr>
          <w:rFonts w:cstheme="minorHAnsi"/>
        </w:rPr>
        <w:t>,</w:t>
      </w:r>
      <w:r w:rsidR="00D3354F">
        <w:rPr>
          <w:rFonts w:cstheme="minorHAnsi"/>
        </w:rPr>
        <w:t>Secretary</w:t>
      </w:r>
      <w:r w:rsidR="00544D73">
        <w:rPr>
          <w:rFonts w:cstheme="minorHAnsi"/>
        </w:rPr>
        <w:t xml:space="preserve"> </w:t>
      </w:r>
      <w:r w:rsidR="00D3354F">
        <w:rPr>
          <w:rFonts w:cstheme="minorHAnsi"/>
        </w:rPr>
        <w:t>,</w:t>
      </w:r>
      <w:r w:rsidR="00544D73">
        <w:rPr>
          <w:rFonts w:cstheme="minorHAnsi"/>
        </w:rPr>
        <w:t>Marilyn Black,</w:t>
      </w:r>
      <w:r w:rsidR="00D3354F">
        <w:rPr>
          <w:rFonts w:cstheme="minorHAnsi"/>
        </w:rPr>
        <w:t xml:space="preserve"> Erin Fischer,</w:t>
      </w:r>
      <w:r w:rsidRPr="00C359A7">
        <w:rPr>
          <w:rFonts w:cstheme="minorHAnsi"/>
        </w:rPr>
        <w:t xml:space="preserve"> Nancy Harvey,</w:t>
      </w:r>
      <w:r w:rsidR="003370EA" w:rsidRPr="003370EA">
        <w:t xml:space="preserve"> </w:t>
      </w:r>
      <w:r w:rsidRPr="00C359A7">
        <w:rPr>
          <w:rFonts w:cstheme="minorHAnsi"/>
        </w:rPr>
        <w:t xml:space="preserve"> Mary Lou Luv</w:t>
      </w:r>
      <w:r w:rsidR="00810943">
        <w:rPr>
          <w:rFonts w:cstheme="minorHAnsi"/>
        </w:rPr>
        <w:t>isa, Judee Morrison, Donna Pisco</w:t>
      </w:r>
      <w:r w:rsidRPr="00C359A7">
        <w:rPr>
          <w:rFonts w:cstheme="minorHAnsi"/>
        </w:rPr>
        <w:t xml:space="preserve">po, </w:t>
      </w:r>
      <w:r w:rsidR="003370EA">
        <w:t xml:space="preserve">John Thornton, </w:t>
      </w:r>
      <w:r w:rsidR="00A320BF">
        <w:t>Jr.</w:t>
      </w:r>
      <w:r w:rsidR="00A320BF" w:rsidRPr="00C359A7">
        <w:rPr>
          <w:rFonts w:cstheme="minorHAnsi"/>
        </w:rPr>
        <w:t>, Zannie</w:t>
      </w:r>
      <w:r w:rsidRPr="00C359A7">
        <w:rPr>
          <w:rFonts w:cstheme="minorHAnsi"/>
        </w:rPr>
        <w:t xml:space="preserve"> Richards, Tammy Underwood, Jack Wilson, and Irene Wood</w:t>
      </w:r>
      <w:r w:rsidR="009242B0">
        <w:t>.</w:t>
      </w:r>
      <w:r w:rsidR="00D3354F">
        <w:t xml:space="preserve">  Joby Lamont is no longer an active member of the committee.</w:t>
      </w:r>
    </w:p>
    <w:p w:rsidR="00D3354F" w:rsidRDefault="00C359A7" w:rsidP="00C359A7">
      <w:pPr>
        <w:rPr>
          <w:rFonts w:cstheme="minorHAnsi"/>
        </w:rPr>
      </w:pPr>
      <w:r>
        <w:rPr>
          <w:rFonts w:cstheme="minorHAnsi"/>
        </w:rPr>
        <w:t xml:space="preserve">Ode to Joy: </w:t>
      </w:r>
      <w:r w:rsidR="00D3354F">
        <w:rPr>
          <w:rFonts w:cstheme="minorHAnsi"/>
        </w:rPr>
        <w:t xml:space="preserve">Plans have been made to store the tapestry off site at Bridging Arizona until such time as the disposition of the artwork has been finalized. </w:t>
      </w:r>
      <w:r w:rsidR="009242B0">
        <w:rPr>
          <w:rFonts w:cstheme="minorHAnsi"/>
        </w:rPr>
        <w:t xml:space="preserve">Tom Baker has </w:t>
      </w:r>
      <w:r w:rsidR="007B7DFC">
        <w:rPr>
          <w:rFonts w:cstheme="minorHAnsi"/>
        </w:rPr>
        <w:t>digitally stitch</w:t>
      </w:r>
      <w:r w:rsidR="009242B0">
        <w:rPr>
          <w:rFonts w:cstheme="minorHAnsi"/>
        </w:rPr>
        <w:t>ed</w:t>
      </w:r>
      <w:r w:rsidR="007B7DFC">
        <w:rPr>
          <w:rFonts w:cstheme="minorHAnsi"/>
        </w:rPr>
        <w:t xml:space="preserve"> hundreds of photos together to produce a </w:t>
      </w:r>
      <w:r w:rsidR="009242B0">
        <w:rPr>
          <w:rFonts w:cstheme="minorHAnsi"/>
        </w:rPr>
        <w:t xml:space="preserve">high resolution </w:t>
      </w:r>
      <w:r w:rsidR="007B7DFC">
        <w:rPr>
          <w:rFonts w:cstheme="minorHAnsi"/>
        </w:rPr>
        <w:t xml:space="preserve">image of the organ screen. </w:t>
      </w:r>
      <w:r w:rsidR="00D3354F">
        <w:rPr>
          <w:rFonts w:cstheme="minorHAnsi"/>
        </w:rPr>
        <w:t>C</w:t>
      </w:r>
      <w:r w:rsidR="009242B0">
        <w:rPr>
          <w:rFonts w:cstheme="minorHAnsi"/>
        </w:rPr>
        <w:t>olor correct</w:t>
      </w:r>
      <w:r w:rsidR="00D3354F">
        <w:rPr>
          <w:rFonts w:cstheme="minorHAnsi"/>
        </w:rPr>
        <w:t xml:space="preserve">ion of </w:t>
      </w:r>
      <w:r w:rsidR="009242B0">
        <w:rPr>
          <w:rFonts w:cstheme="minorHAnsi"/>
        </w:rPr>
        <w:t>the image</w:t>
      </w:r>
      <w:r w:rsidR="00D3354F">
        <w:rPr>
          <w:rFonts w:cstheme="minorHAnsi"/>
        </w:rPr>
        <w:t>s is nearly complete. We anticipate the smaller canvas for Hutton Hall will be completed in 2015.</w:t>
      </w:r>
      <w:r w:rsidR="007B7DFC">
        <w:rPr>
          <w:rFonts w:cstheme="minorHAnsi"/>
        </w:rPr>
        <w:t xml:space="preserve"> </w:t>
      </w:r>
    </w:p>
    <w:p w:rsidR="007B7DFC" w:rsidRDefault="00C359A7" w:rsidP="00C359A7">
      <w:pPr>
        <w:rPr>
          <w:rFonts w:cstheme="minorHAnsi"/>
        </w:rPr>
      </w:pPr>
      <w:r>
        <w:rPr>
          <w:rFonts w:cstheme="minorHAnsi"/>
        </w:rPr>
        <w:t>Chapel</w:t>
      </w:r>
      <w:r w:rsidR="00D3354F">
        <w:rPr>
          <w:rFonts w:cstheme="minorHAnsi"/>
        </w:rPr>
        <w:t xml:space="preserve">: The committee, after much research, recommended to the Vestry the purchase of new Chapel chairs with upholstered seat cushions, individual kneelers and removable back cushions. Forty Five </w:t>
      </w:r>
      <w:r w:rsidR="00A93F16">
        <w:rPr>
          <w:rFonts w:cstheme="minorHAnsi"/>
        </w:rPr>
        <w:t>Geisler</w:t>
      </w:r>
      <w:r w:rsidR="00D3354F">
        <w:rPr>
          <w:rFonts w:cstheme="minorHAnsi"/>
        </w:rPr>
        <w:t xml:space="preserve"> chairs were delivered in December. The needlepoint from the old kneelers has been removed. It will be cleaned and used to upholster the kneelers in the first quarter of 2015.</w:t>
      </w:r>
    </w:p>
    <w:p w:rsidR="00211128" w:rsidRDefault="009B457E" w:rsidP="00C359A7">
      <w:pPr>
        <w:rPr>
          <w:rFonts w:cstheme="minorHAnsi"/>
        </w:rPr>
      </w:pPr>
      <w:r>
        <w:rPr>
          <w:rFonts w:cstheme="minorHAnsi"/>
        </w:rPr>
        <w:t>Sanctuary:</w:t>
      </w:r>
      <w:r w:rsidR="007B7DFC">
        <w:rPr>
          <w:rFonts w:cstheme="minorHAnsi"/>
        </w:rPr>
        <w:t xml:space="preserve"> </w:t>
      </w:r>
      <w:r>
        <w:rPr>
          <w:rFonts w:cstheme="minorHAnsi"/>
        </w:rPr>
        <w:t>The sanc</w:t>
      </w:r>
      <w:r w:rsidR="007B7DFC">
        <w:rPr>
          <w:rFonts w:cstheme="minorHAnsi"/>
        </w:rPr>
        <w:t>tuary was decorated for</w:t>
      </w:r>
      <w:r w:rsidR="008D4DF9">
        <w:rPr>
          <w:rFonts w:cstheme="minorHAnsi"/>
        </w:rPr>
        <w:t xml:space="preserve"> Lent, Easter, </w:t>
      </w:r>
      <w:r>
        <w:rPr>
          <w:rFonts w:cstheme="minorHAnsi"/>
        </w:rPr>
        <w:t>Thanksgiving</w:t>
      </w:r>
      <w:r w:rsidR="008D4DF9">
        <w:rPr>
          <w:rFonts w:cstheme="minorHAnsi"/>
        </w:rPr>
        <w:t xml:space="preserve"> and</w:t>
      </w:r>
      <w:r w:rsidR="007B7DFC">
        <w:rPr>
          <w:rFonts w:cstheme="minorHAnsi"/>
        </w:rPr>
        <w:t xml:space="preserve"> Christmas</w:t>
      </w:r>
      <w:r w:rsidR="008D4DF9">
        <w:rPr>
          <w:rFonts w:cstheme="minorHAnsi"/>
        </w:rPr>
        <w:t xml:space="preserve">. </w:t>
      </w:r>
      <w:r w:rsidR="00D3354F">
        <w:rPr>
          <w:rFonts w:cstheme="minorHAnsi"/>
        </w:rPr>
        <w:t xml:space="preserve">The clergy requested a smaller design for the Thanksgiving Altar decorations. Two glass cylinders, each filled with seasonal produce, </w:t>
      </w:r>
      <w:r w:rsidR="00211128">
        <w:rPr>
          <w:rFonts w:cstheme="minorHAnsi"/>
        </w:rPr>
        <w:t>were placed in front of</w:t>
      </w:r>
      <w:r w:rsidR="00D3354F">
        <w:rPr>
          <w:rFonts w:cstheme="minorHAnsi"/>
        </w:rPr>
        <w:t xml:space="preserve"> the traditional brass/wheat candlesticks.</w:t>
      </w:r>
      <w:r w:rsidR="00211128">
        <w:rPr>
          <w:rFonts w:cstheme="minorHAnsi"/>
        </w:rPr>
        <w:t xml:space="preserve"> The new design was appreciated by the clergy, and will be perfected for 2015.</w:t>
      </w:r>
    </w:p>
    <w:p w:rsidR="00211128" w:rsidRDefault="00F12EEA" w:rsidP="00C359A7">
      <w:pPr>
        <w:rPr>
          <w:rFonts w:cstheme="minorHAnsi"/>
        </w:rPr>
      </w:pPr>
      <w:r>
        <w:rPr>
          <w:rFonts w:cstheme="minorHAnsi"/>
        </w:rPr>
        <w:t xml:space="preserve">10:21 Service: </w:t>
      </w:r>
      <w:r w:rsidR="00211128">
        <w:rPr>
          <w:rFonts w:cstheme="minorHAnsi"/>
        </w:rPr>
        <w:t>The committee decorated Lincoln Hall for the Second Sunday of Christmas with poinsettias and will add high quality silk flowers to the (Thanksgiving) glass cylinders for the 2015 service dates.</w:t>
      </w:r>
    </w:p>
    <w:p w:rsidR="00D87A06" w:rsidRDefault="00A320BF" w:rsidP="00C359A7">
      <w:pPr>
        <w:rPr>
          <w:rFonts w:cstheme="minorHAnsi"/>
        </w:rPr>
      </w:pPr>
      <w:r>
        <w:rPr>
          <w:rFonts w:cstheme="minorHAnsi"/>
        </w:rPr>
        <w:t>Tours and Education: The Committee hosted se</w:t>
      </w:r>
      <w:r w:rsidR="008D4DF9">
        <w:rPr>
          <w:rFonts w:cstheme="minorHAnsi"/>
        </w:rPr>
        <w:t xml:space="preserve">veral tours for the congregation. </w:t>
      </w:r>
      <w:r>
        <w:rPr>
          <w:rFonts w:cstheme="minorHAnsi"/>
        </w:rPr>
        <w:t xml:space="preserve">Members of the Committee </w:t>
      </w:r>
      <w:r w:rsidR="00695D70">
        <w:rPr>
          <w:rFonts w:cstheme="minorHAnsi"/>
        </w:rPr>
        <w:t xml:space="preserve">are planning a presentation on the Sanctuary and </w:t>
      </w:r>
      <w:r w:rsidR="00A93F16">
        <w:rPr>
          <w:rFonts w:cstheme="minorHAnsi"/>
        </w:rPr>
        <w:t>Chapel doors for</w:t>
      </w:r>
      <w:r w:rsidR="00695D70">
        <w:rPr>
          <w:rFonts w:cstheme="minorHAnsi"/>
        </w:rPr>
        <w:t xml:space="preserve"> the High School group.</w:t>
      </w:r>
      <w:r w:rsidR="008D4DF9">
        <w:rPr>
          <w:rFonts w:cstheme="minorHAnsi"/>
        </w:rPr>
        <w:t xml:space="preserve"> </w:t>
      </w:r>
    </w:p>
    <w:p w:rsidR="001F4A88" w:rsidRDefault="001F4A88" w:rsidP="00C359A7">
      <w:pPr>
        <w:rPr>
          <w:rFonts w:cstheme="minorHAnsi"/>
        </w:rPr>
      </w:pPr>
      <w:r>
        <w:rPr>
          <w:rFonts w:cstheme="minorHAnsi"/>
        </w:rPr>
        <w:t xml:space="preserve">Processional Crosses: </w:t>
      </w:r>
      <w:r w:rsidR="00211128">
        <w:rPr>
          <w:rFonts w:cstheme="minorHAnsi"/>
        </w:rPr>
        <w:t>Two</w:t>
      </w:r>
      <w:r>
        <w:rPr>
          <w:rFonts w:cstheme="minorHAnsi"/>
        </w:rPr>
        <w:t xml:space="preserve"> new processional crosses, a lighter full size cross and a coordinating Children’s cross</w:t>
      </w:r>
      <w:r w:rsidR="00832D54">
        <w:rPr>
          <w:rFonts w:cstheme="minorHAnsi"/>
        </w:rPr>
        <w:t>, have been suggested</w:t>
      </w:r>
      <w:r>
        <w:rPr>
          <w:rFonts w:cstheme="minorHAnsi"/>
        </w:rPr>
        <w:t>. These</w:t>
      </w:r>
      <w:r w:rsidR="003A0EC5">
        <w:rPr>
          <w:rFonts w:cstheme="minorHAnsi"/>
        </w:rPr>
        <w:t xml:space="preserve"> crosses will coordinate with, </w:t>
      </w:r>
      <w:r>
        <w:rPr>
          <w:rFonts w:cstheme="minorHAnsi"/>
        </w:rPr>
        <w:t>not replace the existing</w:t>
      </w:r>
      <w:r w:rsidR="003A0EC5">
        <w:rPr>
          <w:rFonts w:cstheme="minorHAnsi"/>
        </w:rPr>
        <w:t xml:space="preserve"> Ditson cross and </w:t>
      </w:r>
      <w:r>
        <w:rPr>
          <w:rFonts w:cstheme="minorHAnsi"/>
        </w:rPr>
        <w:t>be used when the crucifer is unable to carry the Ditson cross.</w:t>
      </w:r>
      <w:r w:rsidR="00832D54">
        <w:rPr>
          <w:rFonts w:cstheme="minorHAnsi"/>
        </w:rPr>
        <w:t xml:space="preserve"> The Processional cross project has been on hold in 2014.</w:t>
      </w:r>
    </w:p>
    <w:p w:rsidR="00832D54" w:rsidRDefault="00076640" w:rsidP="00C359A7">
      <w:pPr>
        <w:rPr>
          <w:rFonts w:cstheme="minorHAnsi"/>
        </w:rPr>
      </w:pPr>
      <w:r>
        <w:rPr>
          <w:rFonts w:cstheme="minorHAnsi"/>
        </w:rPr>
        <w:t xml:space="preserve">Repairs/Conservation: </w:t>
      </w:r>
      <w:r w:rsidR="00D87A06">
        <w:rPr>
          <w:rFonts w:cstheme="minorHAnsi"/>
        </w:rPr>
        <w:t xml:space="preserve"> The Processional Cross</w:t>
      </w:r>
      <w:r w:rsidR="000B57F8">
        <w:rPr>
          <w:rFonts w:cstheme="minorHAnsi"/>
        </w:rPr>
        <w:t xml:space="preserve"> and white cope</w:t>
      </w:r>
      <w:r w:rsidR="004A2793">
        <w:rPr>
          <w:rFonts w:cstheme="minorHAnsi"/>
        </w:rPr>
        <w:t xml:space="preserve"> </w:t>
      </w:r>
      <w:r w:rsidR="000B57F8">
        <w:rPr>
          <w:rFonts w:cstheme="minorHAnsi"/>
        </w:rPr>
        <w:t>were</w:t>
      </w:r>
      <w:r w:rsidR="004A2793">
        <w:rPr>
          <w:rFonts w:cstheme="minorHAnsi"/>
        </w:rPr>
        <w:t xml:space="preserve"> repaired</w:t>
      </w:r>
      <w:r w:rsidR="000B57F8">
        <w:rPr>
          <w:rFonts w:cstheme="minorHAnsi"/>
        </w:rPr>
        <w:t xml:space="preserve"> and</w:t>
      </w:r>
      <w:r w:rsidR="00D87A06">
        <w:rPr>
          <w:rFonts w:cstheme="minorHAnsi"/>
        </w:rPr>
        <w:t xml:space="preserve"> t</w:t>
      </w:r>
      <w:r w:rsidR="000B57F8">
        <w:rPr>
          <w:rFonts w:cstheme="minorHAnsi"/>
        </w:rPr>
        <w:t>wo silver chalices</w:t>
      </w:r>
      <w:r w:rsidR="00832D54">
        <w:rPr>
          <w:rFonts w:cstheme="minorHAnsi"/>
        </w:rPr>
        <w:t xml:space="preserve"> </w:t>
      </w:r>
      <w:r w:rsidR="000B57F8">
        <w:rPr>
          <w:rFonts w:cstheme="minorHAnsi"/>
        </w:rPr>
        <w:t>are currently being repaired.</w:t>
      </w:r>
    </w:p>
    <w:p w:rsidR="00D104D0" w:rsidRDefault="00D104D0" w:rsidP="00C359A7">
      <w:pPr>
        <w:rPr>
          <w:rFonts w:cstheme="minorHAnsi"/>
        </w:rPr>
      </w:pPr>
      <w:r>
        <w:rPr>
          <w:rFonts w:cstheme="minorHAnsi"/>
        </w:rPr>
        <w:t xml:space="preserve">Iranian Rug: </w:t>
      </w:r>
      <w:r w:rsidR="00832D54">
        <w:rPr>
          <w:rFonts w:cstheme="minorHAnsi"/>
        </w:rPr>
        <w:t>In May, the Iranian Rug was sold at Christies Auction House in NYC. Hammer price was $</w:t>
      </w:r>
      <w:r w:rsidR="00D87A06">
        <w:rPr>
          <w:rFonts w:cstheme="minorHAnsi"/>
        </w:rPr>
        <w:t>8500;</w:t>
      </w:r>
      <w:r w:rsidR="00832D54">
        <w:rPr>
          <w:rFonts w:cstheme="minorHAnsi"/>
        </w:rPr>
        <w:t xml:space="preserve"> less expenses the church received $ </w:t>
      </w:r>
      <w:r w:rsidR="00D87A06">
        <w:t>4463.20.</w:t>
      </w:r>
    </w:p>
    <w:p w:rsidR="00832D54" w:rsidRDefault="00D104D0" w:rsidP="00C359A7">
      <w:pPr>
        <w:rPr>
          <w:rFonts w:cstheme="minorHAnsi"/>
        </w:rPr>
      </w:pPr>
      <w:r>
        <w:rPr>
          <w:rFonts w:cstheme="minorHAnsi"/>
        </w:rPr>
        <w:lastRenderedPageBreak/>
        <w:t xml:space="preserve">Named Buildings/Rooms Project:  </w:t>
      </w:r>
      <w:r w:rsidR="00832D54">
        <w:rPr>
          <w:rFonts w:cstheme="minorHAnsi"/>
        </w:rPr>
        <w:t>Photos and biographies of Sean Orion, Ralph and</w:t>
      </w:r>
      <w:r w:rsidR="00D87A06">
        <w:rPr>
          <w:rFonts w:cstheme="minorHAnsi"/>
        </w:rPr>
        <w:t xml:space="preserve"> Isabel Hutton</w:t>
      </w:r>
      <w:r w:rsidR="00832D54">
        <w:rPr>
          <w:rFonts w:cstheme="minorHAnsi"/>
        </w:rPr>
        <w:t xml:space="preserve">, John Lincoln, Olive Getz and Gwen Harris were compiled, framed and </w:t>
      </w:r>
      <w:r w:rsidR="00D87A06">
        <w:rPr>
          <w:rFonts w:cstheme="minorHAnsi"/>
        </w:rPr>
        <w:t>hung in</w:t>
      </w:r>
      <w:r w:rsidR="00832D54">
        <w:rPr>
          <w:rFonts w:cstheme="minorHAnsi"/>
        </w:rPr>
        <w:t xml:space="preserve"> the buildings/rooms named in their honor.</w:t>
      </w:r>
    </w:p>
    <w:p w:rsidR="007E6861" w:rsidRDefault="00D104D0" w:rsidP="00C359A7">
      <w:pPr>
        <w:rPr>
          <w:rFonts w:cstheme="minorHAnsi"/>
        </w:rPr>
      </w:pPr>
      <w:r>
        <w:rPr>
          <w:rFonts w:cstheme="minorHAnsi"/>
        </w:rPr>
        <w:t xml:space="preserve">Glass Art Brochure: Fr. Phil </w:t>
      </w:r>
      <w:r w:rsidR="00832D54">
        <w:rPr>
          <w:rFonts w:cstheme="minorHAnsi"/>
        </w:rPr>
        <w:t>has turned this project over to the committee and the Communications Director.  A brochure, highlighting</w:t>
      </w:r>
      <w:r>
        <w:rPr>
          <w:rFonts w:cstheme="minorHAnsi"/>
        </w:rPr>
        <w:t xml:space="preserve"> the Sarah Hall artwork in the Music Building and Sanctuary</w:t>
      </w:r>
      <w:r w:rsidR="00832D54">
        <w:rPr>
          <w:rFonts w:cstheme="minorHAnsi"/>
        </w:rPr>
        <w:t xml:space="preserve"> should be completed in 2015 and formatted with the new St. Barnabas logo.</w:t>
      </w:r>
      <w:r w:rsidR="003A0EC5">
        <w:rPr>
          <w:rFonts w:cstheme="minorHAnsi"/>
        </w:rPr>
        <w:t xml:space="preserve"> </w:t>
      </w:r>
    </w:p>
    <w:p w:rsidR="003A0EC5" w:rsidRDefault="007E4854" w:rsidP="00C359A7">
      <w:r>
        <w:t>Ditson/Porzio Art: The Committee compiled a book covering all of the Ditson/Porzio liturgical furnishings, which will serve as a valuable resource for years to come.</w:t>
      </w:r>
    </w:p>
    <w:p w:rsidR="00D87A06" w:rsidRDefault="00D87A06" w:rsidP="00C359A7">
      <w:r>
        <w:t>Standing Rules: The Committee standing rules were reviewed and updated.</w:t>
      </w:r>
    </w:p>
    <w:p w:rsidR="00695D70" w:rsidRDefault="00695D70" w:rsidP="00C359A7">
      <w:pPr>
        <w:rPr>
          <w:rFonts w:cstheme="minorHAnsi"/>
        </w:rPr>
      </w:pPr>
      <w:r>
        <w:t xml:space="preserve">The Barnabas Room was moved to the Learning Center. The Committee accepted a gift of the bookcase wall from Isabel and Jack McDougal. </w:t>
      </w:r>
    </w:p>
    <w:p w:rsidR="00C359A7" w:rsidRPr="00840F87" w:rsidRDefault="00C359A7" w:rsidP="00C359A7">
      <w:pPr>
        <w:rPr>
          <w:rFonts w:ascii="Perpetua" w:hAnsi="Perpetua"/>
          <w:b/>
          <w:sz w:val="28"/>
          <w:szCs w:val="28"/>
          <w:u w:val="single"/>
        </w:rPr>
      </w:pPr>
    </w:p>
    <w:p w:rsidR="00C359A7" w:rsidRDefault="00C359A7" w:rsidP="00C359A7">
      <w:r>
        <w:t xml:space="preserve"> </w:t>
      </w:r>
    </w:p>
    <w:sectPr w:rsidR="00C35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A7"/>
    <w:rsid w:val="00025CC3"/>
    <w:rsid w:val="00076640"/>
    <w:rsid w:val="000B57F8"/>
    <w:rsid w:val="00154100"/>
    <w:rsid w:val="00180DBE"/>
    <w:rsid w:val="001F4A88"/>
    <w:rsid w:val="00211128"/>
    <w:rsid w:val="00215CFC"/>
    <w:rsid w:val="00243B74"/>
    <w:rsid w:val="00290411"/>
    <w:rsid w:val="002F21F9"/>
    <w:rsid w:val="003117ED"/>
    <w:rsid w:val="003370EA"/>
    <w:rsid w:val="00366F82"/>
    <w:rsid w:val="003A0EC5"/>
    <w:rsid w:val="003F5735"/>
    <w:rsid w:val="00407AC2"/>
    <w:rsid w:val="00432227"/>
    <w:rsid w:val="0043402A"/>
    <w:rsid w:val="004371B2"/>
    <w:rsid w:val="004A2793"/>
    <w:rsid w:val="004C6F19"/>
    <w:rsid w:val="00544D73"/>
    <w:rsid w:val="00561F76"/>
    <w:rsid w:val="00565F37"/>
    <w:rsid w:val="005B0563"/>
    <w:rsid w:val="005E01B9"/>
    <w:rsid w:val="0060472E"/>
    <w:rsid w:val="00606585"/>
    <w:rsid w:val="00683B94"/>
    <w:rsid w:val="00695D70"/>
    <w:rsid w:val="006D7AEA"/>
    <w:rsid w:val="00727553"/>
    <w:rsid w:val="007B7DFC"/>
    <w:rsid w:val="007D27E7"/>
    <w:rsid w:val="007E4854"/>
    <w:rsid w:val="007E6861"/>
    <w:rsid w:val="00810943"/>
    <w:rsid w:val="00832D54"/>
    <w:rsid w:val="00844C62"/>
    <w:rsid w:val="00887EBE"/>
    <w:rsid w:val="008B4C4C"/>
    <w:rsid w:val="008D4DF9"/>
    <w:rsid w:val="008F4E66"/>
    <w:rsid w:val="008F5DC6"/>
    <w:rsid w:val="0090585C"/>
    <w:rsid w:val="009242B0"/>
    <w:rsid w:val="009608E2"/>
    <w:rsid w:val="009A32D6"/>
    <w:rsid w:val="009B258D"/>
    <w:rsid w:val="009B457E"/>
    <w:rsid w:val="009C5FF6"/>
    <w:rsid w:val="00A320BF"/>
    <w:rsid w:val="00A52722"/>
    <w:rsid w:val="00A80DC6"/>
    <w:rsid w:val="00A93F16"/>
    <w:rsid w:val="00AA105C"/>
    <w:rsid w:val="00AC071B"/>
    <w:rsid w:val="00AE359B"/>
    <w:rsid w:val="00BE72AC"/>
    <w:rsid w:val="00BF2F80"/>
    <w:rsid w:val="00C359A7"/>
    <w:rsid w:val="00CA0D9F"/>
    <w:rsid w:val="00D104D0"/>
    <w:rsid w:val="00D3354F"/>
    <w:rsid w:val="00D64568"/>
    <w:rsid w:val="00D83CCE"/>
    <w:rsid w:val="00D87A06"/>
    <w:rsid w:val="00DA15AD"/>
    <w:rsid w:val="00DC06A0"/>
    <w:rsid w:val="00DF1240"/>
    <w:rsid w:val="00E42532"/>
    <w:rsid w:val="00E679DF"/>
    <w:rsid w:val="00EE5658"/>
    <w:rsid w:val="00F11599"/>
    <w:rsid w:val="00F12EEA"/>
    <w:rsid w:val="00F4091A"/>
    <w:rsid w:val="00F4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76285-56E8-4C67-A52C-2D21A4DE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Baker</cp:lastModifiedBy>
  <cp:revision>8</cp:revision>
  <cp:lastPrinted>2015-01-05T22:46:00Z</cp:lastPrinted>
  <dcterms:created xsi:type="dcterms:W3CDTF">2015-01-05T21:41:00Z</dcterms:created>
  <dcterms:modified xsi:type="dcterms:W3CDTF">2015-01-07T03:51:00Z</dcterms:modified>
</cp:coreProperties>
</file>